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8A22F" w14:textId="77777777" w:rsidR="00102BD9" w:rsidRDefault="00102BD9" w:rsidP="00102BD9">
      <w:pPr>
        <w:pStyle w:val="Corpotesto"/>
        <w:rPr>
          <w:rFonts w:ascii="Times New Roman"/>
          <w:sz w:val="17"/>
        </w:rPr>
      </w:pPr>
    </w:p>
    <w:p w14:paraId="17F2CECD" w14:textId="77777777" w:rsidR="00102BD9" w:rsidRDefault="00102BD9" w:rsidP="00102BD9">
      <w:pPr>
        <w:pStyle w:val="Intestazione"/>
      </w:pPr>
      <w:r>
        <w:rPr>
          <w:noProof/>
          <w:lang w:val="it-IT"/>
        </w:rPr>
        <w:drawing>
          <wp:anchor distT="0" distB="0" distL="114300" distR="114300" simplePos="0" relativeHeight="251664384" behindDoc="0" locked="0" layoutInCell="1" allowOverlap="1" wp14:anchorId="741978D0" wp14:editId="103CA858">
            <wp:simplePos x="0" y="0"/>
            <wp:positionH relativeFrom="column">
              <wp:posOffset>-64770</wp:posOffset>
            </wp:positionH>
            <wp:positionV relativeFrom="paragraph">
              <wp:posOffset>-252095</wp:posOffset>
            </wp:positionV>
            <wp:extent cx="1181100" cy="807720"/>
            <wp:effectExtent l="0" t="0" r="0" b="0"/>
            <wp:wrapNone/>
            <wp:docPr id="15" name="Immagine 15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t-IT"/>
        </w:rPr>
        <w:drawing>
          <wp:anchor distT="0" distB="0" distL="0" distR="0" simplePos="0" relativeHeight="251667456" behindDoc="1" locked="0" layoutInCell="1" allowOverlap="1" wp14:anchorId="0212F74A" wp14:editId="2CA571A7">
            <wp:simplePos x="0" y="0"/>
            <wp:positionH relativeFrom="page">
              <wp:posOffset>3122295</wp:posOffset>
            </wp:positionH>
            <wp:positionV relativeFrom="paragraph">
              <wp:posOffset>-21590</wp:posOffset>
            </wp:positionV>
            <wp:extent cx="1405890" cy="1459865"/>
            <wp:effectExtent l="0" t="0" r="3810" b="6985"/>
            <wp:wrapNone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it-IT"/>
        </w:rPr>
        <w:drawing>
          <wp:anchor distT="0" distB="0" distL="0" distR="0" simplePos="0" relativeHeight="251665408" behindDoc="0" locked="0" layoutInCell="1" allowOverlap="1" wp14:anchorId="6205EE1B" wp14:editId="188C7BDF">
            <wp:simplePos x="0" y="0"/>
            <wp:positionH relativeFrom="page">
              <wp:posOffset>5628005</wp:posOffset>
            </wp:positionH>
            <wp:positionV relativeFrom="paragraph">
              <wp:posOffset>-71120</wp:posOffset>
            </wp:positionV>
            <wp:extent cx="1261745" cy="845185"/>
            <wp:effectExtent l="0" t="0" r="0" b="0"/>
            <wp:wrapNone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F44D56" w14:textId="77777777" w:rsidR="00102BD9" w:rsidRPr="00C651E2" w:rsidRDefault="00102BD9" w:rsidP="00102BD9">
      <w:pPr>
        <w:pStyle w:val="Intestazione"/>
        <w:spacing w:line="240" w:lineRule="atLeast"/>
        <w:jc w:val="center"/>
        <w:rPr>
          <w:rFonts w:ascii="Arial Black" w:hAnsi="Arial Black"/>
          <w:b/>
          <w:color w:val="2E74B5"/>
          <w:sz w:val="32"/>
          <w:szCs w:val="32"/>
        </w:rPr>
      </w:pPr>
      <w:r>
        <w:rPr>
          <w:rFonts w:ascii="Arial Black" w:hAnsi="Arial Black"/>
          <w:b/>
          <w:color w:val="2E74B5"/>
          <w:sz w:val="32"/>
          <w:szCs w:val="32"/>
        </w:rPr>
        <w:t>Istituto C</w:t>
      </w:r>
      <w:r w:rsidRPr="00C651E2">
        <w:rPr>
          <w:rFonts w:ascii="Arial Black" w:hAnsi="Arial Black"/>
          <w:b/>
          <w:color w:val="2E74B5"/>
          <w:sz w:val="32"/>
          <w:szCs w:val="32"/>
        </w:rPr>
        <w:t xml:space="preserve">omprensivo Statale </w:t>
      </w:r>
    </w:p>
    <w:p w14:paraId="2F47C54B" w14:textId="198D75B6" w:rsidR="00102BD9" w:rsidRPr="00C651E2" w:rsidRDefault="00102BD9" w:rsidP="00102BD9">
      <w:pPr>
        <w:pStyle w:val="Intestazione"/>
        <w:spacing w:line="240" w:lineRule="atLeast"/>
        <w:jc w:val="center"/>
        <w:rPr>
          <w:rFonts w:ascii="Arial Black" w:hAnsi="Arial Black"/>
          <w:b/>
          <w:color w:val="2E74B5"/>
          <w:sz w:val="32"/>
          <w:szCs w:val="32"/>
        </w:rPr>
      </w:pPr>
      <w:r w:rsidRPr="00C651E2">
        <w:rPr>
          <w:rFonts w:ascii="Arial Black" w:hAnsi="Arial Black"/>
          <w:b/>
          <w:color w:val="2E74B5"/>
          <w:sz w:val="32"/>
          <w:szCs w:val="32"/>
        </w:rPr>
        <w:t>“</w:t>
      </w:r>
      <w:r w:rsidR="008D1EFF">
        <w:rPr>
          <w:rFonts w:ascii="Arial Black" w:hAnsi="Arial Black"/>
          <w:b/>
          <w:color w:val="2E74B5"/>
          <w:sz w:val="32"/>
          <w:szCs w:val="32"/>
        </w:rPr>
        <w:t>A</w:t>
      </w:r>
      <w:r w:rsidRPr="00C651E2">
        <w:rPr>
          <w:rFonts w:ascii="Arial Black" w:hAnsi="Arial Black"/>
          <w:b/>
          <w:color w:val="2E74B5"/>
          <w:sz w:val="32"/>
          <w:szCs w:val="32"/>
        </w:rPr>
        <w:t xml:space="preserve">rculeo-Gramsci” </w:t>
      </w:r>
    </w:p>
    <w:p w14:paraId="6F689B0C" w14:textId="77777777" w:rsidR="00102BD9" w:rsidRDefault="00102BD9" w:rsidP="00102BD9">
      <w:pPr>
        <w:pStyle w:val="Intestazione"/>
        <w:spacing w:line="240" w:lineRule="atLeast"/>
        <w:jc w:val="center"/>
        <w:rPr>
          <w:rFonts w:ascii="Arial Black" w:hAnsi="Arial Black"/>
          <w:b/>
          <w:color w:val="2E74B5"/>
          <w:sz w:val="20"/>
          <w:szCs w:val="20"/>
        </w:rPr>
      </w:pPr>
      <w:r w:rsidRPr="00C651E2">
        <w:rPr>
          <w:rFonts w:ascii="Arial Black" w:hAnsi="Arial Black"/>
          <w:b/>
          <w:color w:val="2E74B5"/>
          <w:sz w:val="20"/>
          <w:szCs w:val="20"/>
        </w:rPr>
        <w:t xml:space="preserve"> </w:t>
      </w:r>
      <w:r>
        <w:rPr>
          <w:rFonts w:ascii="Arial Black" w:hAnsi="Arial Black"/>
          <w:b/>
          <w:color w:val="2E74B5"/>
          <w:sz w:val="20"/>
          <w:szCs w:val="20"/>
        </w:rPr>
        <w:t>Via Vito Schifani n.3</w:t>
      </w:r>
    </w:p>
    <w:p w14:paraId="1B10FC2B" w14:textId="77777777" w:rsidR="00102BD9" w:rsidRPr="00C651E2" w:rsidRDefault="00102BD9" w:rsidP="00102BD9">
      <w:pPr>
        <w:pStyle w:val="Intestazione"/>
        <w:spacing w:line="240" w:lineRule="atLeast"/>
        <w:jc w:val="center"/>
        <w:rPr>
          <w:rFonts w:ascii="Arial Black" w:hAnsi="Arial Black"/>
          <w:b/>
          <w:color w:val="2E74B5"/>
          <w:sz w:val="20"/>
          <w:szCs w:val="20"/>
        </w:rPr>
      </w:pPr>
      <w:r>
        <w:rPr>
          <w:noProof/>
          <w:lang w:val="it-IT"/>
        </w:rPr>
        <w:drawing>
          <wp:anchor distT="0" distB="0" distL="0" distR="0" simplePos="0" relativeHeight="251666432" behindDoc="0" locked="0" layoutInCell="1" allowOverlap="1" wp14:anchorId="6078C95D" wp14:editId="14D1ED33">
            <wp:simplePos x="0" y="0"/>
            <wp:positionH relativeFrom="page">
              <wp:posOffset>861695</wp:posOffset>
            </wp:positionH>
            <wp:positionV relativeFrom="paragraph">
              <wp:posOffset>180340</wp:posOffset>
            </wp:positionV>
            <wp:extent cx="835025" cy="551815"/>
            <wp:effectExtent l="0" t="0" r="3175" b="635"/>
            <wp:wrapNone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/>
          <w:b/>
          <w:color w:val="2E74B5"/>
          <w:sz w:val="20"/>
          <w:szCs w:val="20"/>
        </w:rPr>
        <w:t xml:space="preserve">90129 </w:t>
      </w:r>
      <w:r w:rsidRPr="00C651E2">
        <w:rPr>
          <w:rFonts w:ascii="Arial Black" w:hAnsi="Arial Black"/>
          <w:b/>
          <w:color w:val="2E74B5"/>
          <w:sz w:val="20"/>
          <w:szCs w:val="20"/>
        </w:rPr>
        <w:t>PALERMO</w:t>
      </w:r>
    </w:p>
    <w:p w14:paraId="75A6CB2B" w14:textId="77777777" w:rsidR="00102BD9" w:rsidRPr="00C651E2" w:rsidRDefault="00102BD9" w:rsidP="00102BD9">
      <w:pPr>
        <w:pStyle w:val="Intestazione"/>
        <w:spacing w:line="240" w:lineRule="atLeast"/>
        <w:jc w:val="center"/>
        <w:rPr>
          <w:rFonts w:ascii="Arial Black" w:hAnsi="Arial Black"/>
          <w:b/>
          <w:color w:val="2E74B5"/>
          <w:sz w:val="20"/>
          <w:szCs w:val="20"/>
        </w:rPr>
      </w:pPr>
      <w:r>
        <w:rPr>
          <w:noProof/>
          <w:lang w:val="it-IT"/>
        </w:rPr>
        <w:drawing>
          <wp:anchor distT="0" distB="0" distL="114300" distR="114300" simplePos="0" relativeHeight="251663360" behindDoc="0" locked="0" layoutInCell="1" allowOverlap="1" wp14:anchorId="54856D08" wp14:editId="1DB4ABE4">
            <wp:simplePos x="0" y="0"/>
            <wp:positionH relativeFrom="column">
              <wp:posOffset>5146675</wp:posOffset>
            </wp:positionH>
            <wp:positionV relativeFrom="paragraph">
              <wp:posOffset>78740</wp:posOffset>
            </wp:positionV>
            <wp:extent cx="728345" cy="484505"/>
            <wp:effectExtent l="0" t="0" r="0" b="0"/>
            <wp:wrapNone/>
            <wp:docPr id="18" name="Immagine 18" descr="https://upload.wikimedia.org/wikipedia/commons/thumb/b/b7/Flag_of_Europe.svg/2000px-Flag_of_Europ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https://upload.wikimedia.org/wikipedia/commons/thumb/b/b7/Flag_of_Europe.svg/2000px-Flag_of_Europe.sv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51E2">
        <w:rPr>
          <w:rFonts w:ascii="Arial Black" w:hAnsi="Arial Black"/>
          <w:b/>
          <w:color w:val="2E74B5"/>
          <w:sz w:val="20"/>
          <w:szCs w:val="20"/>
        </w:rPr>
        <w:t>Telefono: 091484496</w:t>
      </w:r>
    </w:p>
    <w:p w14:paraId="1ACD30C0" w14:textId="77777777" w:rsidR="00102BD9" w:rsidRPr="00C651E2" w:rsidRDefault="00102BD9" w:rsidP="00102BD9">
      <w:pPr>
        <w:pStyle w:val="Intestazione"/>
        <w:spacing w:line="240" w:lineRule="atLeast"/>
        <w:jc w:val="center"/>
        <w:rPr>
          <w:rFonts w:ascii="Arial Black" w:hAnsi="Arial Black"/>
          <w:b/>
          <w:color w:val="2E74B5"/>
          <w:sz w:val="20"/>
          <w:szCs w:val="20"/>
        </w:rPr>
      </w:pPr>
      <w:proofErr w:type="spellStart"/>
      <w:r w:rsidRPr="00C651E2">
        <w:rPr>
          <w:rFonts w:ascii="Arial Black" w:hAnsi="Arial Black"/>
          <w:b/>
          <w:color w:val="2E74B5"/>
          <w:sz w:val="20"/>
          <w:szCs w:val="20"/>
        </w:rPr>
        <w:t>Peo</w:t>
      </w:r>
      <w:proofErr w:type="spellEnd"/>
      <w:r w:rsidRPr="00C651E2">
        <w:rPr>
          <w:rFonts w:ascii="Arial Black" w:hAnsi="Arial Black"/>
          <w:b/>
          <w:color w:val="2E74B5"/>
          <w:sz w:val="20"/>
          <w:szCs w:val="20"/>
        </w:rPr>
        <w:t>: paic8bq00n@istruzione.it -</w:t>
      </w:r>
    </w:p>
    <w:p w14:paraId="4CD4009A" w14:textId="77777777" w:rsidR="00102BD9" w:rsidRDefault="00102BD9" w:rsidP="00102BD9">
      <w:pPr>
        <w:pStyle w:val="Intestazione"/>
        <w:spacing w:line="240" w:lineRule="atLeast"/>
        <w:jc w:val="center"/>
        <w:rPr>
          <w:rFonts w:ascii="Arial Black" w:hAnsi="Arial Black"/>
          <w:b/>
          <w:color w:val="2E74B5"/>
          <w:sz w:val="20"/>
          <w:szCs w:val="20"/>
        </w:rPr>
      </w:pPr>
      <w:r w:rsidRPr="00C651E2">
        <w:rPr>
          <w:rFonts w:ascii="Arial Black" w:hAnsi="Arial Black"/>
          <w:b/>
          <w:color w:val="2E74B5"/>
          <w:sz w:val="20"/>
          <w:szCs w:val="20"/>
        </w:rPr>
        <w:t>Pec:paic8bq00n@pec.istruzione.it</w:t>
      </w:r>
    </w:p>
    <w:p w14:paraId="7C27FF64" w14:textId="77777777" w:rsidR="00102BD9" w:rsidRDefault="00102BD9" w:rsidP="00102BD9">
      <w:pPr>
        <w:pStyle w:val="Intestazione"/>
        <w:jc w:val="center"/>
        <w:rPr>
          <w:rFonts w:ascii="Arial Black" w:hAnsi="Arial Black"/>
          <w:b/>
          <w:color w:val="365F91" w:themeColor="accent1" w:themeShade="BF"/>
        </w:rPr>
      </w:pPr>
      <w:r>
        <w:rPr>
          <w:rFonts w:ascii="Arial Black" w:hAnsi="Arial Black"/>
          <w:b/>
          <w:color w:val="365F91" w:themeColor="accent1" w:themeShade="BF"/>
        </w:rPr>
        <w:t xml:space="preserve">Codice </w:t>
      </w:r>
      <w:proofErr w:type="gramStart"/>
      <w:r>
        <w:rPr>
          <w:rFonts w:ascii="Arial Black" w:hAnsi="Arial Black"/>
          <w:b/>
          <w:color w:val="365F91" w:themeColor="accent1" w:themeShade="BF"/>
        </w:rPr>
        <w:t>Fiscale:.</w:t>
      </w:r>
      <w:proofErr w:type="gramEnd"/>
      <w:r>
        <w:rPr>
          <w:rFonts w:ascii="Arial Black" w:hAnsi="Arial Black"/>
          <w:b/>
          <w:color w:val="365F91" w:themeColor="accent1" w:themeShade="BF"/>
        </w:rPr>
        <w:t xml:space="preserve"> 97382200828</w:t>
      </w:r>
    </w:p>
    <w:p w14:paraId="257D8B4D" w14:textId="77777777" w:rsidR="00C104A4" w:rsidRPr="00875DBA" w:rsidRDefault="00C104A4">
      <w:pPr>
        <w:rPr>
          <w:rFonts w:ascii="Times New Roman" w:eastAsia="League Spartan" w:hAnsi="Times New Roman" w:cs="Times New Roman"/>
          <w:sz w:val="24"/>
          <w:szCs w:val="24"/>
        </w:rPr>
      </w:pPr>
    </w:p>
    <w:p w14:paraId="77B58135" w14:textId="445F54B6" w:rsidR="00875DBA" w:rsidRPr="00875DBA" w:rsidRDefault="00875DBA" w:rsidP="00BD73F2">
      <w:pPr>
        <w:ind w:left="119"/>
        <w:mirrorIndents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75DBA">
        <w:rPr>
          <w:rFonts w:ascii="Times New Roman" w:hAnsi="Times New Roman" w:cs="Times New Roman"/>
          <w:iCs/>
          <w:sz w:val="24"/>
          <w:szCs w:val="24"/>
        </w:rPr>
        <w:t>PIANO</w:t>
      </w:r>
      <w:r w:rsidRPr="00875DB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NAZIONALE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DI</w:t>
      </w:r>
      <w:r w:rsidRPr="00875DB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RIPRESA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E</w:t>
      </w:r>
      <w:r w:rsidRPr="00875DB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RESILIENZA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MISSIONE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4: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ISTRUZIONE</w:t>
      </w:r>
      <w:r w:rsidRPr="00875DB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E</w:t>
      </w:r>
      <w:r w:rsidRPr="00875DB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RICERCA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Componente</w:t>
      </w:r>
      <w:r w:rsidRPr="00875DB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1</w:t>
      </w:r>
      <w:r w:rsidRPr="00875DBA">
        <w:rPr>
          <w:rFonts w:ascii="Times New Roman" w:hAnsi="Times New Roman" w:cs="Times New Roman"/>
          <w:iCs/>
          <w:spacing w:val="4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–</w:t>
      </w:r>
      <w:r w:rsidRPr="00875DB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Potenziamento dell’offerta</w:t>
      </w:r>
      <w:r w:rsidRPr="00875DB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dei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servizi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di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istruzione: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dagli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asili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nido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alle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Università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Investimento</w:t>
      </w:r>
      <w:r w:rsidRPr="00875DBA">
        <w:rPr>
          <w:rFonts w:ascii="Times New Roman" w:hAnsi="Times New Roman" w:cs="Times New Roman"/>
          <w:iCs/>
          <w:spacing w:val="-5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2.1:</w:t>
      </w:r>
      <w:r w:rsidRPr="00875DB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Didattica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digitale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integrata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e formazione</w:t>
      </w:r>
      <w:r w:rsidRPr="00875DB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alla</w:t>
      </w:r>
      <w:r w:rsidRPr="00875DBA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transizione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digitale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per</w:t>
      </w:r>
      <w:r w:rsidRPr="00875DBA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il</w:t>
      </w:r>
      <w:r w:rsidRPr="00875DB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personale</w:t>
      </w:r>
      <w:r w:rsidRPr="00875DBA">
        <w:rPr>
          <w:rFonts w:ascii="Times New Roman" w:hAnsi="Times New Roman" w:cs="Times New Roman"/>
          <w:iCs/>
          <w:spacing w:val="-4"/>
          <w:sz w:val="24"/>
          <w:szCs w:val="24"/>
        </w:rPr>
        <w:t xml:space="preserve"> </w:t>
      </w:r>
      <w:r w:rsidRPr="00875DBA">
        <w:rPr>
          <w:rFonts w:ascii="Times New Roman" w:hAnsi="Times New Roman" w:cs="Times New Roman"/>
          <w:iCs/>
          <w:sz w:val="24"/>
          <w:szCs w:val="24"/>
        </w:rPr>
        <w:t>scolastico.</w:t>
      </w:r>
      <w:r>
        <w:rPr>
          <w:rFonts w:ascii="Times New Roman" w:hAnsi="Times New Roman" w:cs="Times New Roman"/>
          <w:iCs/>
          <w:sz w:val="24"/>
          <w:szCs w:val="24"/>
        </w:rPr>
        <w:t xml:space="preserve"> D.M. 66/2023.</w:t>
      </w:r>
    </w:p>
    <w:p w14:paraId="29E5580C" w14:textId="77777777" w:rsidR="00875DBA" w:rsidRPr="00BD73F2" w:rsidRDefault="00875DBA" w:rsidP="00BD73F2">
      <w:pPr>
        <w:pStyle w:val="Corpotesto"/>
        <w:spacing w:before="12"/>
        <w:mirrorIndents/>
        <w:jc w:val="both"/>
        <w:rPr>
          <w:rFonts w:ascii="Times New Roman" w:hAnsi="Times New Roman" w:cs="Times New Roman"/>
          <w:i/>
          <w:sz w:val="6"/>
          <w:szCs w:val="6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14:paraId="092ABBF4" w14:textId="1841A861" w:rsidR="00875DBA" w:rsidRPr="00875DBA" w:rsidRDefault="00875DBA" w:rsidP="00875DBA">
      <w:pPr>
        <w:pStyle w:val="Corpotesto"/>
        <w:spacing w:before="12"/>
        <w:mirrorIndents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Titolo del progetto </w:t>
      </w:r>
      <w:r w:rsidRPr="00875DBA">
        <w:rPr>
          <w:rFonts w:ascii="Times New Roman" w:hAnsi="Times New Roman" w:cs="Times New Roman"/>
          <w:b/>
          <w:bCs/>
          <w:i/>
          <w:sz w:val="24"/>
          <w:szCs w:val="24"/>
        </w:rPr>
        <w:t>Formazione alla transizione digitale</w:t>
      </w:r>
    </w:p>
    <w:p w14:paraId="4779301E" w14:textId="77777777" w:rsidR="00875DBA" w:rsidRPr="00875DBA" w:rsidRDefault="00875DBA" w:rsidP="00875DBA">
      <w:pPr>
        <w:pStyle w:val="Titolo1"/>
        <w:ind w:left="119"/>
        <w:mirrorIndents/>
        <w:rPr>
          <w:rFonts w:ascii="Times New Roman" w:hAnsi="Times New Roman" w:cs="Times New Roman"/>
          <w:bCs/>
          <w:i/>
          <w:sz w:val="24"/>
          <w:szCs w:val="24"/>
        </w:rPr>
      </w:pPr>
      <w:r w:rsidRPr="00875DBA">
        <w:rPr>
          <w:rFonts w:ascii="Times New Roman" w:hAnsi="Times New Roman" w:cs="Times New Roman"/>
          <w:i/>
          <w:sz w:val="24"/>
          <w:szCs w:val="24"/>
        </w:rPr>
        <w:t>CNP: M4C1I2.1-2023-1222-P-37321</w:t>
      </w:r>
    </w:p>
    <w:p w14:paraId="0F37DCBF" w14:textId="77777777" w:rsidR="00875DBA" w:rsidRDefault="00875DBA" w:rsidP="00875DBA">
      <w:pPr>
        <w:mirrorIndents/>
        <w:rPr>
          <w:rFonts w:ascii="Times New Roman" w:hAnsi="Times New Roman" w:cs="Times New Roman"/>
          <w:b/>
          <w:i/>
          <w:sz w:val="24"/>
          <w:szCs w:val="24"/>
        </w:rPr>
      </w:pPr>
      <w:r w:rsidRPr="00875DBA">
        <w:rPr>
          <w:rFonts w:ascii="Times New Roman" w:hAnsi="Times New Roman" w:cs="Times New Roman"/>
          <w:b/>
          <w:i/>
          <w:sz w:val="24"/>
          <w:szCs w:val="24"/>
        </w:rPr>
        <w:t xml:space="preserve">  CUP: F74D23003150006</w:t>
      </w:r>
    </w:p>
    <w:p w14:paraId="6EF8153D" w14:textId="4E4ABDE7" w:rsidR="00BD73F2" w:rsidRPr="00875DBA" w:rsidRDefault="00BD73F2" w:rsidP="00875DBA">
      <w:pPr>
        <w:mirrorIndents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Comunità di pratiche per l’apprendimento</w:t>
      </w:r>
    </w:p>
    <w:p w14:paraId="07256C67" w14:textId="5B2CF376" w:rsidR="00102BD9" w:rsidRDefault="00DE63C6" w:rsidP="008D1EFF">
      <w:pPr>
        <w:jc w:val="center"/>
        <w:rPr>
          <w:rFonts w:ascii="League Spartan" w:eastAsia="League Spartan" w:hAnsi="League Spartan" w:cs="League Spartan"/>
          <w:i/>
          <w:sz w:val="36"/>
          <w:szCs w:val="36"/>
          <w:lang w:val="it-IT"/>
        </w:rPr>
      </w:pPr>
      <w:r>
        <w:rPr>
          <w:rFonts w:ascii="League Spartan" w:eastAsia="League Spartan" w:hAnsi="League Spartan" w:cs="League Spartan"/>
          <w:i/>
          <w:sz w:val="36"/>
          <w:szCs w:val="36"/>
          <w:lang w:val="it-IT"/>
        </w:rPr>
        <w:t>Scheda progetto</w:t>
      </w:r>
    </w:p>
    <w:p w14:paraId="0E059A7B" w14:textId="17B68A76" w:rsidR="00C104A4" w:rsidRPr="00BD73F2" w:rsidRDefault="00C104A4" w:rsidP="008D1EFF">
      <w:pPr>
        <w:jc w:val="center"/>
        <w:rPr>
          <w:rFonts w:ascii="League Spartan" w:eastAsia="League Spartan" w:hAnsi="League Spartan" w:cs="League Spartan"/>
          <w:sz w:val="12"/>
          <w:szCs w:val="12"/>
        </w:rPr>
      </w:pPr>
    </w:p>
    <w:tbl>
      <w:tblPr>
        <w:tblStyle w:val="a"/>
        <w:tblW w:w="9615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70"/>
        <w:gridCol w:w="4320"/>
        <w:gridCol w:w="2625"/>
      </w:tblGrid>
      <w:tr w:rsidR="00C104A4" w14:paraId="5D5D0D41" w14:textId="77777777">
        <w:trPr>
          <w:trHeight w:val="440"/>
        </w:trPr>
        <w:tc>
          <w:tcPr>
            <w:tcW w:w="9615" w:type="dxa"/>
            <w:gridSpan w:val="3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42878" w14:textId="77777777" w:rsidR="00C104A4" w:rsidRDefault="0033574E" w:rsidP="00F77D1F">
            <w:pPr>
              <w:widowControl w:val="0"/>
              <w:spacing w:line="240" w:lineRule="auto"/>
              <w:jc w:val="center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</w:pPr>
            <w:r>
              <w:rPr>
                <w:rFonts w:ascii="League Spartan" w:eastAsia="League Spartan" w:hAnsi="League Spartan" w:cs="League Spartan"/>
                <w:b/>
                <w:color w:val="F27F07"/>
                <w:sz w:val="28"/>
                <w:szCs w:val="28"/>
              </w:rPr>
              <w:t>Tipologia Progetto:</w:t>
            </w:r>
            <w:r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</w:t>
            </w:r>
          </w:p>
          <w:p w14:paraId="22913785" w14:textId="77777777" w:rsidR="00F77D1F" w:rsidRDefault="00F77D1F" w:rsidP="00F77D1F">
            <w:pPr>
              <w:widowControl w:val="0"/>
              <w:spacing w:line="240" w:lineRule="auto"/>
              <w:jc w:val="center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5A7501F7" w14:textId="68D1086F" w:rsidR="008D1EFF" w:rsidRPr="008D1EFF" w:rsidRDefault="005135A0" w:rsidP="005135A0">
            <w:pPr>
              <w:pStyle w:val="Paragrafoelenco"/>
              <w:widowControl w:val="0"/>
              <w:spacing w:line="240" w:lineRule="auto"/>
              <w:ind w:left="1080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</w:pPr>
            <w:r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X </w:t>
            </w:r>
            <w:r w:rsidR="008D1EF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D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.</w:t>
            </w:r>
            <w:r w:rsidR="00F77D1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M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. </w:t>
            </w:r>
            <w:r w:rsidR="00F77D1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65 “Direzione STE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A</w:t>
            </w:r>
            <w:r w:rsidR="00F77D1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M”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-</w:t>
            </w:r>
            <w:r w:rsidR="008D1EF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CNP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:</w:t>
            </w:r>
            <w:r w:rsidR="008D1EF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M4C1I3.1-2023-1143-P-28969</w:t>
            </w:r>
          </w:p>
          <w:p w14:paraId="4670F218" w14:textId="55D94AAE" w:rsidR="008D1EFF" w:rsidRPr="008D1EFF" w:rsidRDefault="008D1EFF" w:rsidP="00DE63C6">
            <w:pPr>
              <w:pStyle w:val="Paragrafoelenco"/>
              <w:widowControl w:val="0"/>
              <w:spacing w:line="240" w:lineRule="auto"/>
              <w:ind w:left="1080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</w:pPr>
            <w:r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CUP: </w:t>
            </w:r>
            <w:r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B74D23002450006</w:t>
            </w:r>
          </w:p>
          <w:p w14:paraId="35958F5A" w14:textId="77777777" w:rsidR="00F77D1F" w:rsidRDefault="00F77D1F" w:rsidP="00F77D1F">
            <w:pPr>
              <w:pStyle w:val="Paragrafoelenco"/>
              <w:widowControl w:val="0"/>
              <w:spacing w:line="240" w:lineRule="auto"/>
              <w:ind w:left="1080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</w:pPr>
          </w:p>
          <w:p w14:paraId="7FB1D22B" w14:textId="77777777" w:rsidR="005135A0" w:rsidRDefault="00F77D1F" w:rsidP="000E7F36">
            <w:pPr>
              <w:pStyle w:val="Paragrafoelenco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</w:pPr>
            <w:r w:rsidRPr="00F77D1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D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.</w:t>
            </w:r>
            <w:r w:rsidRPr="00F77D1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M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. </w:t>
            </w:r>
            <w:r w:rsidRPr="00F77D1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65</w:t>
            </w:r>
            <w:r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“Multilinguismo e </w:t>
            </w:r>
            <w:r w:rsidR="00DE63C6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STEM</w:t>
            </w:r>
            <w:r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all’Arculeo”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-</w:t>
            </w:r>
            <w:r w:rsidR="008D1EF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CNP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:</w:t>
            </w:r>
            <w:r w:rsidR="008D1EF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M4C1I3.1-2023-1143-P-30820</w:t>
            </w:r>
            <w:r w:rsid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– CUP: </w:t>
            </w:r>
            <w:r w:rsidR="008D1EFF"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  <w:t>F74D23002180006</w:t>
            </w:r>
          </w:p>
          <w:p w14:paraId="0C514356" w14:textId="77777777" w:rsidR="005135A0" w:rsidRDefault="005135A0" w:rsidP="005135A0">
            <w:pPr>
              <w:pStyle w:val="Paragrafoelenco"/>
              <w:widowControl w:val="0"/>
              <w:spacing w:line="240" w:lineRule="auto"/>
              <w:ind w:left="1080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</w:pPr>
          </w:p>
          <w:p w14:paraId="756CBE53" w14:textId="63D8B980" w:rsidR="008D1EFF" w:rsidRPr="005135A0" w:rsidRDefault="00F77D1F" w:rsidP="000E7F36">
            <w:pPr>
              <w:pStyle w:val="Paragrafoelenco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</w:pPr>
            <w:r w:rsidRPr="005135A0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D</w:t>
            </w:r>
            <w:r w:rsidR="008D1EFF" w:rsidRPr="005135A0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.</w:t>
            </w:r>
            <w:r w:rsidRPr="005135A0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M</w:t>
            </w:r>
            <w:r w:rsidR="008D1EFF" w:rsidRPr="005135A0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. </w:t>
            </w:r>
            <w:r w:rsidRPr="005135A0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66 “Formazione alla transizione digitale”</w:t>
            </w:r>
            <w:r w:rsidR="008D1EFF" w:rsidRPr="005135A0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 xml:space="preserve"> - CNP: M4C1I2.1-2023-1222-P-37321 – CUP: </w:t>
            </w:r>
            <w:r w:rsidR="008D1EFF" w:rsidRPr="005135A0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  <w:t>F74D23003150006</w:t>
            </w:r>
          </w:p>
          <w:p w14:paraId="5F9689EE" w14:textId="77777777" w:rsidR="00F77D1F" w:rsidRDefault="00F77D1F" w:rsidP="00F77D1F">
            <w:pPr>
              <w:pStyle w:val="Paragrafoelenco"/>
              <w:widowControl w:val="0"/>
              <w:spacing w:line="240" w:lineRule="auto"/>
              <w:ind w:left="1080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</w:pPr>
          </w:p>
          <w:p w14:paraId="2D364D6C" w14:textId="20BEEB10" w:rsidR="00F77D1F" w:rsidRPr="00F64D75" w:rsidRDefault="00F77D1F" w:rsidP="00F77D1F">
            <w:pPr>
              <w:pStyle w:val="Paragrafoelenco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en-GB"/>
              </w:rPr>
            </w:pPr>
            <w:r w:rsidRPr="00F64D75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en-GB"/>
              </w:rPr>
              <w:t>D</w:t>
            </w:r>
            <w:r w:rsidR="008D1EFF" w:rsidRPr="00F64D75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en-GB"/>
              </w:rPr>
              <w:t>.</w:t>
            </w:r>
            <w:r w:rsidRPr="00F64D75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en-GB"/>
              </w:rPr>
              <w:t>M</w:t>
            </w:r>
            <w:r w:rsidR="008D1EFF" w:rsidRPr="00F64D75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en-GB"/>
              </w:rPr>
              <w:t xml:space="preserve">. </w:t>
            </w:r>
            <w:r w:rsidRPr="00F64D75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en-GB"/>
              </w:rPr>
              <w:t>19 “Learn4fun”</w:t>
            </w:r>
            <w:r w:rsidR="008D1EFF" w:rsidRPr="00F64D75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en-GB"/>
              </w:rPr>
              <w:t xml:space="preserve"> - CNP: M4C1I1.4-2024-1322-P-51905</w:t>
            </w:r>
          </w:p>
          <w:p w14:paraId="67CA19D5" w14:textId="08C25C4C" w:rsidR="008D1EFF" w:rsidRPr="008D1EFF" w:rsidRDefault="008D1EFF" w:rsidP="008D1EFF">
            <w:pPr>
              <w:pStyle w:val="Paragrafoelenco"/>
              <w:ind w:left="1080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</w:pPr>
            <w:r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  <w:t xml:space="preserve">CUP: </w:t>
            </w:r>
            <w:r w:rsidRPr="008D1EFF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  <w:lang w:val="it-IT"/>
              </w:rPr>
              <w:t>E74D21000750006</w:t>
            </w:r>
          </w:p>
          <w:p w14:paraId="4B5B1283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3"/>
              </w:numPr>
              <w:spacing w:line="240" w:lineRule="auto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</w:pPr>
            <w:proofErr w:type="gramStart"/>
            <w:r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Altro</w:t>
            </w:r>
            <w:r w:rsidR="006A545C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:…</w:t>
            </w:r>
            <w:proofErr w:type="gramEnd"/>
            <w:r w:rsidR="006A545C"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  <w:t>……………………………………………………</w:t>
            </w:r>
          </w:p>
          <w:p w14:paraId="4C25B351" w14:textId="77777777" w:rsidR="00DE63C6" w:rsidRPr="00F77D1F" w:rsidRDefault="00DE63C6" w:rsidP="00DE63C6">
            <w:pPr>
              <w:pStyle w:val="Paragrafoelenco"/>
              <w:widowControl w:val="0"/>
              <w:spacing w:line="240" w:lineRule="auto"/>
              <w:ind w:left="1080"/>
              <w:rPr>
                <w:rFonts w:ascii="League Spartan" w:eastAsia="League Spartan" w:hAnsi="League Spartan" w:cs="League Spartan"/>
                <w:b/>
                <w:color w:val="3664B9"/>
                <w:sz w:val="28"/>
                <w:szCs w:val="28"/>
              </w:rPr>
            </w:pPr>
          </w:p>
        </w:tc>
      </w:tr>
      <w:tr w:rsidR="00C104A4" w14:paraId="14250943" w14:textId="77777777" w:rsidTr="003A6BB8">
        <w:trPr>
          <w:trHeight w:val="440"/>
        </w:trPr>
        <w:tc>
          <w:tcPr>
            <w:tcW w:w="9615" w:type="dxa"/>
            <w:gridSpan w:val="3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66DB" w14:textId="77777777" w:rsidR="00C104A4" w:rsidRDefault="0033574E">
            <w:pPr>
              <w:widowControl w:val="0"/>
              <w:spacing w:line="240" w:lineRule="auto"/>
              <w:jc w:val="center"/>
              <w:rPr>
                <w:rFonts w:ascii="League Spartan" w:eastAsia="League Spartan" w:hAnsi="League Spartan" w:cs="League Spartan"/>
                <w:b/>
                <w:color w:val="FFFFFF"/>
                <w:sz w:val="28"/>
                <w:szCs w:val="28"/>
              </w:rPr>
            </w:pPr>
            <w:r>
              <w:rPr>
                <w:rFonts w:ascii="League Spartan" w:eastAsia="League Spartan" w:hAnsi="League Spartan" w:cs="League Spartan"/>
                <w:b/>
                <w:color w:val="FFFFFF"/>
                <w:sz w:val="28"/>
                <w:szCs w:val="28"/>
              </w:rPr>
              <w:t>Titolo Progetto/Attività:</w:t>
            </w:r>
          </w:p>
          <w:p w14:paraId="03C0BD26" w14:textId="77777777" w:rsidR="00C104A4" w:rsidRDefault="0033574E">
            <w:pPr>
              <w:widowControl w:val="0"/>
              <w:spacing w:line="240" w:lineRule="auto"/>
              <w:jc w:val="center"/>
              <w:rPr>
                <w:rFonts w:ascii="League Spartan" w:eastAsia="League Spartan" w:hAnsi="League Spartan" w:cs="League Spartan"/>
                <w:b/>
                <w:color w:val="FFFFFF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color w:val="FFFFFF"/>
                <w:sz w:val="24"/>
                <w:szCs w:val="24"/>
              </w:rPr>
              <w:t>sintetico - accattivante - rappresentativo</w:t>
            </w:r>
          </w:p>
        </w:tc>
      </w:tr>
      <w:tr w:rsidR="00C104A4" w14:paraId="46B14C8D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11A7E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Ordine di scuola</w:t>
            </w: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br/>
              <w:t xml:space="preserve">Indicare la classe di </w:t>
            </w: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lastRenderedPageBreak/>
              <w:t>riferimento</w:t>
            </w:r>
          </w:p>
          <w:p w14:paraId="35C234BB" w14:textId="1B86F53C" w:rsidR="00F77D1F" w:rsidRDefault="00F77D1F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Infanzia</w:t>
            </w:r>
          </w:p>
          <w:p w14:paraId="766DC591" w14:textId="47C4B502" w:rsidR="00F77D1F" w:rsidRDefault="00F77D1F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Primaria</w:t>
            </w:r>
          </w:p>
          <w:p w14:paraId="6C41517F" w14:textId="3987C90B" w:rsidR="00F77D1F" w:rsidRPr="00F77D1F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X </w:t>
            </w:r>
            <w:r w:rsidR="00F77D1F">
              <w:rPr>
                <w:rFonts w:ascii="League Spartan" w:eastAsia="League Spartan" w:hAnsi="League Spartan" w:cs="League Spartan"/>
                <w:sz w:val="24"/>
                <w:szCs w:val="24"/>
              </w:rPr>
              <w:t>Secondaria</w:t>
            </w:r>
          </w:p>
        </w:tc>
        <w:tc>
          <w:tcPr>
            <w:tcW w:w="432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05EDD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>Discipline Coinvolte</w:t>
            </w:r>
          </w:p>
          <w:p w14:paraId="5AA40326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la/le disciplina/e coinvolta/e</w:t>
            </w:r>
          </w:p>
          <w:p w14:paraId="6119B1DA" w14:textId="0FBB2F9E" w:rsidR="00F77D1F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spellStart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lastRenderedPageBreak/>
              <w:t>X</w:t>
            </w:r>
            <w:proofErr w:type="spellEnd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</w:t>
            </w:r>
            <w:r w:rsidR="00F77D1F">
              <w:rPr>
                <w:rFonts w:ascii="League Spartan" w:eastAsia="League Spartan" w:hAnsi="League Spartan" w:cs="League Spartan"/>
                <w:sz w:val="24"/>
                <w:szCs w:val="24"/>
              </w:rPr>
              <w:t>Tutte</w:t>
            </w:r>
          </w:p>
          <w:p w14:paraId="31C8EB5C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Ed. Civica</w:t>
            </w:r>
          </w:p>
          <w:p w14:paraId="03FA093C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Italiano</w:t>
            </w:r>
          </w:p>
          <w:p w14:paraId="2A40E9FC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Matematica</w:t>
            </w:r>
          </w:p>
          <w:p w14:paraId="175D4250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Scienze</w:t>
            </w:r>
          </w:p>
          <w:p w14:paraId="6FC5C1C3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Storia</w:t>
            </w:r>
          </w:p>
          <w:p w14:paraId="10A759B8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Geografia</w:t>
            </w:r>
          </w:p>
          <w:p w14:paraId="7F298F54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Arte</w:t>
            </w:r>
          </w:p>
          <w:p w14:paraId="786C7F26" w14:textId="77777777" w:rsidR="00F77D1F" w:rsidRDefault="00F77D1F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Musica</w:t>
            </w:r>
          </w:p>
          <w:p w14:paraId="7556DBE6" w14:textId="77777777" w:rsidR="00F77D1F" w:rsidRDefault="00A228E2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Tecnologia</w:t>
            </w:r>
          </w:p>
          <w:p w14:paraId="203EF394" w14:textId="77777777" w:rsidR="00A228E2" w:rsidRDefault="00A228E2" w:rsidP="00A228E2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2A133355" w14:textId="77777777" w:rsidR="00A228E2" w:rsidRDefault="00A228E2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Digitale:_</w:t>
            </w:r>
            <w:proofErr w:type="gramEnd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__________________________</w:t>
            </w:r>
          </w:p>
          <w:p w14:paraId="3DA5110E" w14:textId="77777777" w:rsidR="00A228E2" w:rsidRDefault="00A228E2" w:rsidP="00A228E2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008C2360" w14:textId="77777777" w:rsidR="00A228E2" w:rsidRPr="00F77D1F" w:rsidRDefault="00A228E2" w:rsidP="00F77D1F">
            <w:pPr>
              <w:pStyle w:val="Paragrafoelenco"/>
              <w:widowControl w:val="0"/>
              <w:numPr>
                <w:ilvl w:val="0"/>
                <w:numId w:val="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Altro:…</w:t>
            </w:r>
            <w:proofErr w:type="gramEnd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……………………………………..</w:t>
            </w:r>
          </w:p>
        </w:tc>
        <w:tc>
          <w:tcPr>
            <w:tcW w:w="2625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5D2D3" w14:textId="77777777" w:rsidR="00C104A4" w:rsidRDefault="003357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>Tempi di realizzazione</w:t>
            </w:r>
          </w:p>
          <w:p w14:paraId="55E8780F" w14:textId="4477C018" w:rsidR="00A228E2" w:rsidRDefault="003357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Indicare il numero totale </w:t>
            </w: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lastRenderedPageBreak/>
              <w:t xml:space="preserve">di ore </w:t>
            </w:r>
          </w:p>
          <w:p w14:paraId="4FE8B750" w14:textId="77777777" w:rsidR="000E7F36" w:rsidRDefault="00A22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Mese</w:t>
            </w:r>
            <w:r w:rsidR="000E7F36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: </w:t>
            </w:r>
          </w:p>
          <w:p w14:paraId="5252A958" w14:textId="5FE735A3" w:rsidR="00A228E2" w:rsidRDefault="005135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Marzo/Maggio 2024</w:t>
            </w:r>
          </w:p>
          <w:p w14:paraId="48378343" w14:textId="77777777" w:rsidR="00A228E2" w:rsidRDefault="00A228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14B38991" w14:textId="3DAF0B8A" w:rsidR="00A228E2" w:rsidRDefault="00A228E2" w:rsidP="000E7F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N. ore</w:t>
            </w:r>
            <w:r w:rsidR="005135A0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20</w:t>
            </w:r>
          </w:p>
        </w:tc>
      </w:tr>
      <w:tr w:rsidR="00C104A4" w14:paraId="47FC3390" w14:textId="77777777" w:rsidTr="0039701E">
        <w:trPr>
          <w:trHeight w:val="657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A500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>Tema prevalente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0BA6F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il tema prevalente del progetto/attività</w:t>
            </w:r>
            <w:r w:rsidR="00A228E2">
              <w:rPr>
                <w:rFonts w:ascii="League Spartan" w:eastAsia="League Spartan" w:hAnsi="League Spartan" w:cs="League Spartan"/>
                <w:sz w:val="24"/>
                <w:szCs w:val="24"/>
              </w:rPr>
              <w:t>:</w:t>
            </w:r>
          </w:p>
          <w:p w14:paraId="02CCE81B" w14:textId="77777777" w:rsidR="00A228E2" w:rsidRDefault="00A228E2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09F0F4A1" w14:textId="77777777" w:rsidR="00A228E2" w:rsidRP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Multilinguismo</w:t>
            </w:r>
          </w:p>
          <w:p w14:paraId="7BE58D64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STEM</w:t>
            </w:r>
          </w:p>
          <w:p w14:paraId="306E4269" w14:textId="684A389C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Transizione digitale</w:t>
            </w:r>
          </w:p>
          <w:p w14:paraId="10F681E6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Educazione digitale</w:t>
            </w:r>
          </w:p>
          <w:p w14:paraId="5BE22088" w14:textId="77777777" w:rsidR="00A228E2" w:rsidRP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Sicurezza</w:t>
            </w:r>
          </w:p>
          <w:p w14:paraId="0D06E24B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Inclusione</w:t>
            </w:r>
          </w:p>
          <w:p w14:paraId="5C240567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Orientamento</w:t>
            </w:r>
          </w:p>
          <w:p w14:paraId="6CF0160F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Strategie didattiche innovative</w:t>
            </w:r>
          </w:p>
          <w:p w14:paraId="518B2EE4" w14:textId="2595E710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Intercultura</w:t>
            </w:r>
          </w:p>
          <w:p w14:paraId="6392BAF7" w14:textId="34C3B9D7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proofErr w:type="spellStart"/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X</w:t>
            </w:r>
            <w:proofErr w:type="spellEnd"/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Educazione al patrimonio artistico e culturale</w:t>
            </w:r>
          </w:p>
          <w:p w14:paraId="0F1B8347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Potenziamento e Recupero</w:t>
            </w:r>
          </w:p>
          <w:p w14:paraId="2D8803B3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Prevenzione della dispersione</w:t>
            </w:r>
          </w:p>
          <w:p w14:paraId="5602B9C0" w14:textId="1DCDCC4F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Sostenibilità e ambiente</w:t>
            </w:r>
          </w:p>
          <w:p w14:paraId="419CDEC8" w14:textId="245CBEFC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Salute e benessere</w:t>
            </w:r>
          </w:p>
          <w:p w14:paraId="3A1B64F1" w14:textId="6469E9E7" w:rsidR="00A228E2" w:rsidRDefault="00A228E2" w:rsidP="000E7F36">
            <w:pPr>
              <w:pStyle w:val="Paragrafoelenco"/>
              <w:widowControl w:val="0"/>
              <w:numPr>
                <w:ilvl w:val="0"/>
                <w:numId w:val="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Altro</w:t>
            </w:r>
            <w:r w:rsidR="000E7F36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: </w:t>
            </w:r>
            <w:r w:rsidR="000E7F36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EDUCAZIONE CIVICA E TEMI SOCIALMENTE VIVI</w:t>
            </w:r>
          </w:p>
        </w:tc>
      </w:tr>
      <w:tr w:rsidR="00C104A4" w14:paraId="7C3C1455" w14:textId="77777777" w:rsidTr="0039701E">
        <w:trPr>
          <w:trHeight w:val="657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2F620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Abstract </w:t>
            </w:r>
          </w:p>
          <w:p w14:paraId="56B90928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(max 1000 caratteri)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13414" w14:textId="11753C76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Breve descrizione del progetto/attività </w:t>
            </w:r>
          </w:p>
          <w:p w14:paraId="44DF3C25" w14:textId="322A4A6B" w:rsidR="000E7F36" w:rsidRPr="002F083C" w:rsidRDefault="000E7F36" w:rsidP="000E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Il </w:t>
            </w:r>
            <w:proofErr w:type="spellStart"/>
            <w:r w:rsidRPr="002F083C">
              <w:rPr>
                <w:rFonts w:ascii="Verdana" w:eastAsia="Verdana" w:hAnsi="Verdana" w:cs="Verdana"/>
                <w:sz w:val="20"/>
                <w:szCs w:val="20"/>
              </w:rPr>
              <w:t>Debate</w:t>
            </w:r>
            <w:proofErr w:type="spellEnd"/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è una metodologia didattica innovativa che consiste nell’instaurare in classe un confronto tra due squadre di studenti che sostengono e controbattono un argomento assegnato dal 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lastRenderedPageBreak/>
              <w:t xml:space="preserve">docente, supportando una tesi a favore (pro) o una a sfavore (contro). Tra le varie competenze trasversali che è in grado di incentivare, il </w:t>
            </w:r>
            <w:proofErr w:type="spellStart"/>
            <w:r w:rsidRPr="002F083C">
              <w:rPr>
                <w:rFonts w:ascii="Verdana" w:eastAsia="Verdana" w:hAnsi="Verdana" w:cs="Verdana"/>
                <w:sz w:val="20"/>
                <w:szCs w:val="20"/>
              </w:rPr>
              <w:t>Debate</w:t>
            </w:r>
            <w:proofErr w:type="spellEnd"/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sviluppa forme di </w:t>
            </w:r>
            <w:proofErr w:type="spellStart"/>
            <w:r w:rsidRPr="002F083C">
              <w:rPr>
                <w:rFonts w:ascii="Verdana" w:eastAsia="Verdana" w:hAnsi="Verdana" w:cs="Verdana"/>
                <w:sz w:val="20"/>
                <w:szCs w:val="20"/>
              </w:rPr>
              <w:t>peer</w:t>
            </w:r>
            <w:proofErr w:type="spellEnd"/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proofErr w:type="spellStart"/>
            <w:r w:rsidRPr="002F083C">
              <w:rPr>
                <w:rFonts w:ascii="Verdana" w:eastAsia="Verdana" w:hAnsi="Verdana" w:cs="Verdana"/>
                <w:sz w:val="20"/>
                <w:szCs w:val="20"/>
              </w:rPr>
              <w:t>education</w:t>
            </w:r>
            <w:proofErr w:type="spellEnd"/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, collaborazione, allenando all’ascolto attivo e al pensiero critico. Questo corso, di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livello base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ha l’obiettivo di fornire indicazioni e strumenti per introdurre la metodologia del </w:t>
            </w:r>
            <w:proofErr w:type="spellStart"/>
            <w:r w:rsidRPr="002F083C">
              <w:rPr>
                <w:rFonts w:ascii="Verdana" w:eastAsia="Verdana" w:hAnsi="Verdana" w:cs="Verdana"/>
                <w:sz w:val="20"/>
                <w:szCs w:val="20"/>
              </w:rPr>
              <w:t>Debate</w:t>
            </w:r>
            <w:proofErr w:type="spellEnd"/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come strategia innovativa nella pratica didattica, a partire già dalla classe prima della secondaria, secondo il modello WSD 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all’interno della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classe 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t>per potenziare le abilità linguistiche e comunicative degli studenti oltre che lo sviluppo del loro pensiero critico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di tutte le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competenze di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sociali e civiche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, in relazione ai temi da dibattere e alle strategie di confronto. Il modello che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viene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proposto è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il modello internazionale del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WSD, ma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viene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proposto in fase di avvio del </w:t>
            </w:r>
            <w:proofErr w:type="gramStart"/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corso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anche</w:t>
            </w:r>
            <w:proofErr w:type="gramEnd"/>
            <w:r>
              <w:rPr>
                <w:rFonts w:ascii="Verdana" w:eastAsia="Verdana" w:hAnsi="Verdana" w:cs="Verdana"/>
                <w:sz w:val="20"/>
                <w:szCs w:val="20"/>
              </w:rPr>
              <w:t xml:space="preserve"> il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parlamentary</w:t>
            </w:r>
            <w:proofErr w:type="spellEnd"/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 (uno contro uno)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. I corsisti che hanno partecipato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alla </w:t>
            </w:r>
            <w:proofErr w:type="spellStart"/>
            <w:r w:rsidR="00021DD1">
              <w:rPr>
                <w:rFonts w:ascii="Verdana" w:eastAsia="Verdana" w:hAnsi="Verdana" w:cs="Verdana"/>
                <w:sz w:val="20"/>
                <w:szCs w:val="20"/>
              </w:rPr>
              <w:t>fprmazione</w:t>
            </w:r>
            <w:proofErr w:type="spellEnd"/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 hanno avuto modo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di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apprendere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la tecnica in prima persona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e sperimentarsi nel gioco di squadra.</w:t>
            </w:r>
          </w:p>
          <w:p w14:paraId="43133793" w14:textId="2EE7E8FF" w:rsidR="000E7F36" w:rsidRPr="002F083C" w:rsidRDefault="000E7F36" w:rsidP="000E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PROGRAMMA: MODULO 1 - </w:t>
            </w:r>
            <w:proofErr w:type="spellStart"/>
            <w:r w:rsidRPr="002F083C">
              <w:rPr>
                <w:rFonts w:ascii="Verdana" w:eastAsia="Verdana" w:hAnsi="Verdana" w:cs="Verdana"/>
                <w:sz w:val="20"/>
                <w:szCs w:val="20"/>
              </w:rPr>
              <w:t>Debate</w:t>
            </w:r>
            <w:proofErr w:type="spellEnd"/>
            <w:r w:rsidRPr="002F083C">
              <w:rPr>
                <w:rFonts w:ascii="Verdana" w:eastAsia="Verdana" w:hAnsi="Verdana" w:cs="Verdana"/>
                <w:sz w:val="20"/>
                <w:szCs w:val="20"/>
              </w:rPr>
              <w:t>: gli elementi di base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-I giochi per rompere il ghiaccio (</w:t>
            </w:r>
            <w:proofErr w:type="spellStart"/>
            <w:r w:rsidR="00021DD1">
              <w:rPr>
                <w:rFonts w:ascii="Verdana" w:eastAsia="Verdana" w:hAnsi="Verdana" w:cs="Verdana"/>
                <w:sz w:val="20"/>
                <w:szCs w:val="20"/>
              </w:rPr>
              <w:t>es.Stop</w:t>
            </w:r>
            <w:proofErr w:type="spellEnd"/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 and Go)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MODUL</w:t>
            </w:r>
            <w:r w:rsidR="00ED4065">
              <w:rPr>
                <w:rFonts w:ascii="Verdana" w:eastAsia="Verdana" w:hAnsi="Verdana" w:cs="Verdana"/>
                <w:sz w:val="20"/>
                <w:szCs w:val="20"/>
              </w:rPr>
              <w:t xml:space="preserve">O 2 - Come 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realizzare</w:t>
            </w:r>
            <w:r w:rsidR="00ED4065">
              <w:rPr>
                <w:rFonts w:ascii="Verdana" w:eastAsia="Verdana" w:hAnsi="Verdana" w:cs="Verdana"/>
                <w:sz w:val="20"/>
                <w:szCs w:val="20"/>
              </w:rPr>
              <w:t xml:space="preserve"> un </w:t>
            </w:r>
            <w:proofErr w:type="spellStart"/>
            <w:r w:rsidR="00ED4065">
              <w:rPr>
                <w:rFonts w:ascii="Verdana" w:eastAsia="Verdana" w:hAnsi="Verdana" w:cs="Verdana"/>
                <w:sz w:val="20"/>
                <w:szCs w:val="20"/>
              </w:rPr>
              <w:t>Debate</w:t>
            </w:r>
            <w:proofErr w:type="spellEnd"/>
            <w:r w:rsidR="00021DD1">
              <w:rPr>
                <w:rFonts w:ascii="Verdana" w:eastAsia="Verdana" w:hAnsi="Verdana" w:cs="Verdana"/>
                <w:sz w:val="20"/>
                <w:szCs w:val="20"/>
              </w:rPr>
              <w:t>: Schemi di dibattito, ruoli e mansioni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MODULO 3 - Argomentare e confutare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- Il modello del testo argomentativo complesso (Tesi-Antitesi-Pro e Contro)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 MODULO 4 - Protocolli di discussione per il I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ciclo</w:t>
            </w:r>
            <w:r w:rsidR="00021DD1">
              <w:rPr>
                <w:rFonts w:ascii="Verdana" w:eastAsia="Verdana" w:hAnsi="Verdana" w:cs="Verdana"/>
                <w:sz w:val="20"/>
                <w:szCs w:val="20"/>
              </w:rPr>
              <w:t>-Modelli e tempi di un discorso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MODULO 5 - V</w:t>
            </w:r>
            <w:r w:rsidRPr="002F083C">
              <w:rPr>
                <w:rFonts w:ascii="Verdana" w:eastAsia="Verdana" w:hAnsi="Verdana" w:cs="Verdana"/>
                <w:sz w:val="20"/>
                <w:szCs w:val="20"/>
              </w:rPr>
              <w:t xml:space="preserve">alutare le attività di </w:t>
            </w:r>
            <w:proofErr w:type="spellStart"/>
            <w:r w:rsidRPr="002F083C">
              <w:rPr>
                <w:rFonts w:ascii="Verdana" w:eastAsia="Verdana" w:hAnsi="Verdana" w:cs="Verdana"/>
                <w:sz w:val="20"/>
                <w:szCs w:val="20"/>
              </w:rPr>
              <w:t>Debate</w:t>
            </w:r>
            <w:proofErr w:type="spellEnd"/>
          </w:p>
          <w:p w14:paraId="2A579000" w14:textId="77777777" w:rsidR="00C104A4" w:rsidRDefault="00C104A4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</w:p>
        </w:tc>
      </w:tr>
      <w:tr w:rsidR="00C104A4" w14:paraId="22BF4508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4F3E5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>MATERIALI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D6B24" w14:textId="77777777" w:rsidR="00C104A4" w:rsidRDefault="0033574E">
            <w:pPr>
              <w:widowControl w:val="0"/>
              <w:numPr>
                <w:ilvl w:val="0"/>
                <w:numId w:val="1"/>
              </w:numPr>
              <w:spacing w:line="240" w:lineRule="auto"/>
              <w:ind w:left="283" w:hanging="283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Indicare i materiali necessari per svolgere l’attività</w:t>
            </w:r>
          </w:p>
          <w:p w14:paraId="21B3FA7A" w14:textId="071B2539" w:rsidR="00C104A4" w:rsidRDefault="000E7F36" w:rsidP="000E7F36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2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spellStart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X</w:t>
            </w:r>
            <w:proofErr w:type="spellEnd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</w:t>
            </w:r>
            <w:r w:rsidR="00A228E2">
              <w:rPr>
                <w:rFonts w:ascii="League Spartan" w:eastAsia="League Spartan" w:hAnsi="League Spartan" w:cs="League Spartan"/>
                <w:sz w:val="24"/>
                <w:szCs w:val="24"/>
              </w:rPr>
              <w:t>Dispos</w:t>
            </w:r>
            <w:r w:rsidR="00A228E2" w:rsidRPr="00A228E2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itivi </w:t>
            </w:r>
            <w:proofErr w:type="gramStart"/>
            <w:r w:rsidR="00A228E2" w:rsidRPr="00A228E2">
              <w:rPr>
                <w:rFonts w:ascii="League Spartan" w:eastAsia="League Spartan" w:hAnsi="League Spartan" w:cs="League Spartan"/>
                <w:sz w:val="24"/>
                <w:szCs w:val="24"/>
              </w:rPr>
              <w:t>tecnologici</w:t>
            </w:r>
            <w:r w:rsidR="00A228E2">
              <w:rPr>
                <w:rFonts w:ascii="League Spartan" w:eastAsia="League Spartan" w:hAnsi="League Spartan" w:cs="League Spartan"/>
                <w:sz w:val="24"/>
                <w:szCs w:val="24"/>
              </w:rPr>
              <w:t>:…</w:t>
            </w:r>
            <w:proofErr w:type="gramEnd"/>
            <w:r w:rsidR="00A228E2"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……………………….</w:t>
            </w:r>
          </w:p>
          <w:p w14:paraId="13DD2DDB" w14:textId="0FEEA671" w:rsidR="000E7F36" w:rsidRPr="000E7F36" w:rsidRDefault="000E7F36" w:rsidP="000E7F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both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proofErr w:type="spellStart"/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Sw</w:t>
            </w:r>
            <w:proofErr w:type="spellEnd"/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o </w:t>
            </w:r>
            <w:proofErr w:type="spellStart"/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App</w:t>
            </w:r>
            <w:proofErr w:type="spellEnd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</w:t>
            </w:r>
            <w:proofErr w:type="spellStart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>IPad</w:t>
            </w:r>
            <w:proofErr w:type="spellEnd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e </w:t>
            </w:r>
            <w:proofErr w:type="spellStart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>lapbook</w:t>
            </w:r>
            <w:proofErr w:type="spellEnd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, collegamento ad </w:t>
            </w:r>
            <w:proofErr w:type="spellStart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>internet</w:t>
            </w:r>
            <w:proofErr w:type="spellEnd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per la ricerca di dati e informazioni in rete, uso di </w:t>
            </w:r>
            <w:proofErr w:type="spellStart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>tool</w:t>
            </w:r>
            <w:proofErr w:type="spellEnd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(come </w:t>
            </w: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sotto</w:t>
            </w:r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 indicato)</w:t>
            </w:r>
          </w:p>
          <w:p w14:paraId="109CEF38" w14:textId="2DF46541" w:rsidR="00A228E2" w:rsidRPr="00A228E2" w:rsidRDefault="00A228E2" w:rsidP="000E7F36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2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6F91E319" w14:textId="77777777" w:rsidR="00A228E2" w:rsidRPr="00A228E2" w:rsidRDefault="00A228E2" w:rsidP="00A228E2">
            <w:pPr>
              <w:pStyle w:val="Paragrafoelenco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A228E2">
              <w:rPr>
                <w:rFonts w:ascii="League Spartan" w:eastAsia="League Spartan" w:hAnsi="League Spartan" w:cs="League Spartan"/>
                <w:sz w:val="24"/>
                <w:szCs w:val="24"/>
              </w:rPr>
              <w:t>Materiale facile consumo</w:t>
            </w:r>
          </w:p>
          <w:p w14:paraId="4AC23948" w14:textId="0F76709D" w:rsidR="00A228E2" w:rsidRPr="000E7F36" w:rsidRDefault="000E7F36" w:rsidP="000E7F36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2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Libri</w:t>
            </w:r>
          </w:p>
          <w:p w14:paraId="181C5B19" w14:textId="30A5F1CF" w:rsidR="00A228E2" w:rsidRPr="00021DD1" w:rsidRDefault="00021DD1" w:rsidP="00021DD1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32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21DD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Schemi/Mappe/tabelle/Strumenti logico operativi</w:t>
            </w:r>
          </w:p>
          <w:p w14:paraId="12DF7CB1" w14:textId="77777777" w:rsidR="00A228E2" w:rsidRPr="00A228E2" w:rsidRDefault="00A228E2" w:rsidP="00A228E2">
            <w:pPr>
              <w:pStyle w:val="Paragrafoelenco"/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Altro:…</w:t>
            </w:r>
            <w:proofErr w:type="gramEnd"/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…………………………………………………………..</w:t>
            </w:r>
          </w:p>
        </w:tc>
      </w:tr>
      <w:tr w:rsidR="00C104A4" w14:paraId="75A6ED9F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7F643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STRUMENTI 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F1E36" w14:textId="4DCAE4BE" w:rsidR="00C104A4" w:rsidRDefault="0033574E">
            <w:pPr>
              <w:widowControl w:val="0"/>
              <w:numPr>
                <w:ilvl w:val="0"/>
                <w:numId w:val="1"/>
              </w:numPr>
              <w:spacing w:line="240" w:lineRule="auto"/>
              <w:ind w:left="212" w:hanging="210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Indicare gli strumenti e i link ai tool necessari allo svolgimento delle attività</w:t>
            </w:r>
            <w:r w:rsidR="000E7F36">
              <w:rPr>
                <w:rFonts w:ascii="League Spartan" w:eastAsia="League Spartan" w:hAnsi="League Spartan" w:cs="League Spartan"/>
                <w:sz w:val="24"/>
                <w:szCs w:val="24"/>
              </w:rPr>
              <w:t>:</w:t>
            </w:r>
          </w:p>
          <w:p w14:paraId="7BB61F37" w14:textId="06265BBB" w:rsidR="000E7F36" w:rsidRPr="000E7F36" w:rsidRDefault="000E7F36" w:rsidP="000E7F36">
            <w:pPr>
              <w:widowControl w:val="0"/>
              <w:spacing w:line="240" w:lineRule="auto"/>
              <w:ind w:left="212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proofErr w:type="spellStart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lastRenderedPageBreak/>
              <w:t>Tool</w:t>
            </w:r>
            <w:proofErr w:type="spellEnd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: </w:t>
            </w:r>
            <w:proofErr w:type="spellStart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>MindMap-Proversi-Kialo-ScribaEpub</w:t>
            </w:r>
            <w:proofErr w:type="spellEnd"/>
            <w:r w:rsidRPr="000E7F36">
              <w:rPr>
                <w:rFonts w:ascii="Verdana" w:eastAsia="Verdana" w:hAnsi="Verdana" w:cs="Verdana"/>
                <w:b/>
                <w:sz w:val="20"/>
                <w:szCs w:val="20"/>
              </w:rPr>
              <w:t>.</w:t>
            </w:r>
          </w:p>
          <w:p w14:paraId="2876EE76" w14:textId="77777777" w:rsidR="00C104A4" w:rsidRDefault="00C104A4" w:rsidP="00DE63C6">
            <w:pPr>
              <w:widowControl w:val="0"/>
              <w:spacing w:line="240" w:lineRule="auto"/>
              <w:ind w:left="212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</w:tc>
      </w:tr>
      <w:tr w:rsidR="00C104A4" w14:paraId="0E5382AA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6D4EA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>ORGANIZZAZIONE DEL SETTING D’AULA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2DB10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il setting d’aula tra quelli proposti</w:t>
            </w:r>
          </w:p>
          <w:p w14:paraId="14AAEEA6" w14:textId="044D5219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Frontale</w:t>
            </w:r>
          </w:p>
          <w:p w14:paraId="7C92171D" w14:textId="0480B48C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Cooperativo</w:t>
            </w:r>
          </w:p>
          <w:p w14:paraId="0B8DB850" w14:textId="52688467" w:rsidR="00A228E2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A228E2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Partecipato</w:t>
            </w:r>
          </w:p>
          <w:p w14:paraId="56E48371" w14:textId="77777777" w:rsidR="00A228E2" w:rsidRDefault="00A228E2" w:rsidP="00A228E2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A228E2">
              <w:rPr>
                <w:rFonts w:ascii="League Spartan" w:eastAsia="League Spartan" w:hAnsi="League Spartan" w:cs="League Spartan"/>
                <w:sz w:val="24"/>
                <w:szCs w:val="24"/>
              </w:rPr>
              <w:t>Riflessivo</w:t>
            </w:r>
          </w:p>
          <w:p w14:paraId="1793709A" w14:textId="77777777" w:rsidR="00C104A4" w:rsidRDefault="00A228E2" w:rsidP="00A228E2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A228E2">
              <w:rPr>
                <w:rFonts w:ascii="League Spartan" w:eastAsia="League Spartan" w:hAnsi="League Spartan" w:cs="League Spartan"/>
                <w:sz w:val="24"/>
                <w:szCs w:val="24"/>
              </w:rPr>
              <w:t>Altro:…</w:t>
            </w:r>
            <w:proofErr w:type="gramEnd"/>
            <w:r w:rsidRPr="00A228E2"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…………………………………………..</w:t>
            </w:r>
          </w:p>
        </w:tc>
      </w:tr>
      <w:tr w:rsidR="00C104A4" w:rsidRPr="00542F41" w14:paraId="1C7C5C53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86882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METODOLOGIE DIDATTICHE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E1846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le metodologie didattiche utilizzate</w:t>
            </w:r>
          </w:p>
          <w:p w14:paraId="3FD5EF20" w14:textId="77777777" w:rsidR="00542F41" w:rsidRPr="00542F41" w:rsidRDefault="00542F41" w:rsidP="00542F41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</w:pPr>
            <w:r w:rsidRPr="00542F41"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Project/Problem based learning (PBL)</w:t>
            </w:r>
          </w:p>
          <w:p w14:paraId="0D437339" w14:textId="77777777" w:rsidR="00542F41" w:rsidRPr="00542F41" w:rsidRDefault="00542F41" w:rsidP="00542F41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</w:pPr>
            <w:r w:rsidRPr="00542F41"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Inquiry based learning (IBL)</w:t>
            </w:r>
          </w:p>
          <w:p w14:paraId="6FA807F4" w14:textId="77777777" w:rsidR="00542F41" w:rsidRPr="00542F41" w:rsidRDefault="00542F41" w:rsidP="00542F41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</w:pPr>
            <w:r w:rsidRPr="00542F41"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Storytelling (Digital storytelling)</w:t>
            </w:r>
          </w:p>
          <w:p w14:paraId="1C4608F7" w14:textId="77777777" w:rsidR="00542F41" w:rsidRPr="00542F41" w:rsidRDefault="00542F41" w:rsidP="00542F41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</w:pPr>
            <w:r w:rsidRPr="00542F41"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Gamification</w:t>
            </w:r>
          </w:p>
          <w:p w14:paraId="45D29FCE" w14:textId="008600DA" w:rsidR="00542F41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en-GB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  <w:lang w:val="en-GB"/>
              </w:rPr>
              <w:t xml:space="preserve">X </w:t>
            </w:r>
            <w:r w:rsidR="00542F4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  <w:lang w:val="en-GB"/>
              </w:rPr>
              <w:t>Debate</w:t>
            </w:r>
          </w:p>
          <w:p w14:paraId="3C4984E4" w14:textId="77777777" w:rsidR="00542F41" w:rsidRPr="00542F41" w:rsidRDefault="00542F41" w:rsidP="00542F41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</w:pPr>
            <w:r w:rsidRPr="00542F41"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Tinkering</w:t>
            </w:r>
          </w:p>
          <w:p w14:paraId="6B7BFD9C" w14:textId="77777777" w:rsidR="00542F41" w:rsidRPr="00542F41" w:rsidRDefault="00542F41" w:rsidP="00542F41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</w:pPr>
            <w:r w:rsidRPr="00542F41"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Design Thinking</w:t>
            </w:r>
          </w:p>
          <w:p w14:paraId="0EBD4143" w14:textId="0CBAAA72" w:rsidR="00542F41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en-GB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  <w:lang w:val="en-GB"/>
              </w:rPr>
              <w:t xml:space="preserve">X </w:t>
            </w:r>
            <w:r w:rsidR="00542F4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  <w:lang w:val="en-GB"/>
              </w:rPr>
              <w:t>Cooperative learning</w:t>
            </w:r>
          </w:p>
          <w:p w14:paraId="0D7D56EC" w14:textId="77777777" w:rsidR="00542F41" w:rsidRPr="00542F41" w:rsidRDefault="00542F41" w:rsidP="00542F41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</w:pPr>
            <w:r w:rsidRPr="00542F41"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Altro</w:t>
            </w:r>
            <w:proofErr w:type="gramStart"/>
            <w:r>
              <w:rPr>
                <w:rFonts w:ascii="League Spartan" w:eastAsia="League Spartan" w:hAnsi="League Spartan" w:cs="League Spartan"/>
                <w:sz w:val="24"/>
                <w:szCs w:val="24"/>
                <w:lang w:val="en-GB"/>
              </w:rPr>
              <w:t>:…………………………………………………</w:t>
            </w:r>
            <w:proofErr w:type="gramEnd"/>
          </w:p>
        </w:tc>
      </w:tr>
      <w:tr w:rsidR="00C104A4" w14:paraId="408DAF45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EA5A8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color w:val="202124"/>
                <w:sz w:val="24"/>
                <w:szCs w:val="24"/>
                <w:shd w:val="clear" w:color="auto" w:fill="F8F9FA"/>
              </w:rPr>
            </w:pPr>
            <w:r>
              <w:rPr>
                <w:rFonts w:ascii="League Spartan" w:eastAsia="League Spartan" w:hAnsi="League Spartan" w:cs="League Spartan"/>
                <w:b/>
                <w:color w:val="202124"/>
                <w:sz w:val="24"/>
                <w:szCs w:val="24"/>
                <w:shd w:val="clear" w:color="auto" w:fill="F8F9FA"/>
              </w:rPr>
              <w:t>OBIETTIVI FORMATIVI PRIORITARI DELLA LEGGE 107/2015 ART. 1, COMMA 7</w:t>
            </w:r>
          </w:p>
          <w:p w14:paraId="0355FF24" w14:textId="77777777" w:rsidR="0039701E" w:rsidRDefault="0039701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color w:val="202124"/>
                <w:sz w:val="24"/>
                <w:szCs w:val="24"/>
                <w:shd w:val="clear" w:color="auto" w:fill="F8F9FA"/>
              </w:rPr>
            </w:pPr>
          </w:p>
          <w:p w14:paraId="1529CB24" w14:textId="77777777" w:rsidR="0039701E" w:rsidRDefault="0039701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color w:val="202124"/>
                <w:sz w:val="24"/>
                <w:szCs w:val="24"/>
                <w:shd w:val="clear" w:color="auto" w:fill="F8F9FA"/>
              </w:rPr>
            </w:pPr>
          </w:p>
          <w:p w14:paraId="1138AEA1" w14:textId="52783E91" w:rsidR="0039701E" w:rsidRDefault="0039701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FFFA0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l’/gli obiettivo/i formativo/i prioritari/o della Legge 107/2015 art.1. comma 7 a cui il progetto fa riferimento</w:t>
            </w:r>
          </w:p>
          <w:p w14:paraId="1D4E6C40" w14:textId="77777777" w:rsidR="009A1BB1" w:rsidRDefault="009A1BB1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649BA5E5" w14:textId="0797EDD9" w:rsidR="009A1BB1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valorizzazione e potenziamento delle competenze linguistiche</w:t>
            </w:r>
          </w:p>
          <w:p w14:paraId="42382971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potenziamento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delle competenze matematico-logiche e scientifiche;</w:t>
            </w:r>
          </w:p>
          <w:p w14:paraId="7F9AB96D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potenziamento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delle competenze nella pratica e nella cultura musicali, nell'arte e  nella  storia  dell'arte,  nel  cinema,  nelle tecniche e nei media di produzione e di diffusione delle  immagini  e dei suoni, anche mediante il coinvolgimento dei musei e  degli  altri istituti pubblici e privati operanti in tali settori;</w:t>
            </w:r>
          </w:p>
          <w:p w14:paraId="6DC88195" w14:textId="26347D0F" w:rsidR="009A1BB1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sviluppo delle competenze in materia di cittadinanza attiva e democratica</w:t>
            </w:r>
          </w:p>
          <w:p w14:paraId="40201C0D" w14:textId="2E987044" w:rsidR="009A1BB1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sviluppo di comportamenti </w:t>
            </w:r>
            <w:proofErr w:type="gramStart"/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responsabili  ispirati</w:t>
            </w:r>
            <w:proofErr w:type="gramEnd"/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alla conoscenza e al rispetto  della  legalit</w:t>
            </w:r>
            <w:r w:rsidR="00DE63C6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à</w:t>
            </w:r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,  della  sostenibilità ambientale, dei beni paesaggistici, del patrimonio e delle  attività culturali</w:t>
            </w:r>
          </w:p>
          <w:p w14:paraId="2AE1005B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lastRenderedPageBreak/>
              <w:t>alfabetizzazione  all'arte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,  alle  tecniche e ai media di produzione e diffusione delle immagini;</w:t>
            </w:r>
          </w:p>
          <w:p w14:paraId="14D7708A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potenziamento  delle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 discipline  motorie   e   sviluppo   di comportamenti ispirati a uno stile  di  vita  sano,  con  particolare riferimento all'alimentazione, all'educazione fisica e allo sport,  e attenzione  alla  tutela  del  diritto  allo  studio  degli  studenti praticanti attività sportiva agonistica;</w:t>
            </w:r>
          </w:p>
          <w:p w14:paraId="28050A91" w14:textId="0AC4618E" w:rsidR="009A1BB1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proofErr w:type="gramStart"/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sviluppo  delle</w:t>
            </w:r>
            <w:proofErr w:type="gramEnd"/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 competenze  digitali  degli  studenti,  con particolare riguardo al pensiero computazionale, all'utilizzo critico e consapevole dei social network e dei media nonch</w:t>
            </w:r>
            <w:r w:rsidR="00DE63C6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é </w:t>
            </w:r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alla  produzione e ai legami con il mondo del lavoro;</w:t>
            </w:r>
          </w:p>
          <w:p w14:paraId="64732B80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potenziamento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delle metodologie laboratoriali e delle attività di laboratorio;</w:t>
            </w:r>
          </w:p>
          <w:p w14:paraId="3158AAA3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prevenzione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e contrasto della dispersione scolastica, di  ogni forma di discriminazione e del bullismo, anche informatico;</w:t>
            </w:r>
          </w:p>
          <w:p w14:paraId="31970097" w14:textId="528D376E" w:rsidR="009A1BB1" w:rsidRPr="000E7F36" w:rsidRDefault="000E7F36" w:rsidP="000E7F36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potenziamento dell'inclusione scolastica e </w:t>
            </w:r>
            <w:proofErr w:type="gramStart"/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del  diritto</w:t>
            </w:r>
            <w:proofErr w:type="gramEnd"/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 allo  studio degli alunni  con  bisogni  educativi  speciali  attraverso  percorsi individualizzati  e  personalizzati  anche  con  il  supporto  e   la collaborazione dei servizi socio-sanitari ed educativi del territorio e delle associazioni di  settore  e  l'applicazione  delle  linee  di indirizzo per favorire il diritto allo studio degli alunni  adottati, emanate  dal  </w:t>
            </w:r>
            <w:r w:rsidR="00DE63C6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M.I.U.R.</w:t>
            </w:r>
            <w:r w:rsidR="009A1BB1" w:rsidRPr="000E7F36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il 18 dicembre 2014;</w:t>
            </w:r>
          </w:p>
          <w:p w14:paraId="08FE5E60" w14:textId="1EE87E05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valorizzazione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della  scuola  intesa  come  comunità  attiva, aperta  al  territorio  e  in  grado  di   sviluppare   e   aumentare l'interazione con le famiglie e con la </w:t>
            </w:r>
            <w:r w:rsidR="00DE63C6"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comunità</w:t>
            </w:r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locale, comprese  le organizzazioni del terzo settore e le imprese;</w:t>
            </w:r>
          </w:p>
          <w:p w14:paraId="21774139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apertura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pomeridiana delle scuole e riduzione  del  numero  di alunni e di studenti per classe o  per  articolazioni  di  gruppi  di classi, anche con potenziamento del tempo scolastico o  rimodulazione del monte orario rispetto a quanto indicato dal regolamento di cui al decreto del Presidente della Repubblica 20 marzo 2009, n. 89;</w:t>
            </w:r>
          </w:p>
          <w:p w14:paraId="770DF1F5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valorizzazione di percorsi formativi individualizzati e coinvolgimento degli alunni e degli studenti;</w:t>
            </w:r>
          </w:p>
          <w:p w14:paraId="6D08446E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individuazione  di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 percorsi  e  di  sistemi  funzionali  alla premialità e alla valorizzazione del merito  degli alunni e degli studenti;</w:t>
            </w:r>
          </w:p>
          <w:p w14:paraId="713616AF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proofErr w:type="gramStart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alfabetizzazione</w:t>
            </w:r>
            <w:proofErr w:type="gramEnd"/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e perfezionamento dell'italiano  come  lingua </w:t>
            </w:r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lastRenderedPageBreak/>
              <w:t>seconda attraverso corsi e laboratori per studenti di cittadinanza  o di lingua non italiana, da organizzare anche  in  collaborazione  con gli enti locali e il terzo settore, con l'apporto delle comunità  di origine, delle famiglie e dei mediatori culturali;</w:t>
            </w:r>
          </w:p>
          <w:p w14:paraId="431138FA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9A1BB1">
              <w:rPr>
                <w:rFonts w:ascii="League Spartan" w:eastAsia="League Spartan" w:hAnsi="League Spartan" w:cs="League Spartan"/>
                <w:sz w:val="24"/>
                <w:szCs w:val="24"/>
              </w:rPr>
              <w:t>definizione di un sistema di orientamento.</w:t>
            </w:r>
          </w:p>
          <w:p w14:paraId="06C39CF9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……………………………………………………………………</w:t>
            </w:r>
          </w:p>
          <w:p w14:paraId="1969C13E" w14:textId="77777777" w:rsid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……………………………………………………………………</w:t>
            </w:r>
          </w:p>
          <w:p w14:paraId="092737A0" w14:textId="77777777" w:rsidR="009A1BB1" w:rsidRPr="009A1BB1" w:rsidRDefault="009A1BB1" w:rsidP="009A1BB1">
            <w:pPr>
              <w:pStyle w:val="Paragrafoelenco"/>
              <w:widowControl w:val="0"/>
              <w:numPr>
                <w:ilvl w:val="0"/>
                <w:numId w:val="10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……………………………………………………………………</w:t>
            </w:r>
          </w:p>
        </w:tc>
      </w:tr>
      <w:tr w:rsidR="00C104A4" w14:paraId="46397E76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9C21C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>OBIETTIVI DELL’ATTIVITÀ PROPOSTA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8700F" w14:textId="3B3A7017" w:rsidR="00C104A4" w:rsidRDefault="00F64D75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Indicare</w:t>
            </w:r>
            <w:r w:rsidR="0033574E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gli obiettivi </w:t>
            </w: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perseguiti attraverso</w:t>
            </w:r>
            <w:r w:rsidR="0033574E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l'attività didattica</w:t>
            </w:r>
          </w:p>
          <w:p w14:paraId="191FB8A8" w14:textId="77777777" w:rsidR="009A1BB1" w:rsidRDefault="009A1BB1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55C300EF" w14:textId="77777777" w:rsidR="00083431" w:rsidRPr="00ED4065" w:rsidRDefault="00083431" w:rsidP="00083431">
            <w:pPr>
              <w:pStyle w:val="d-block"/>
              <w:shd w:val="clear" w:color="auto" w:fill="FFFFFF"/>
              <w:spacing w:before="0" w:beforeAutospacing="0"/>
              <w:rPr>
                <w:rFonts w:asciiTheme="majorHAnsi" w:hAnsiTheme="majorHAnsi" w:cstheme="majorHAnsi"/>
                <w:b/>
                <w:bCs/>
              </w:rPr>
            </w:pPr>
            <w:r w:rsidRPr="00ED4065">
              <w:rPr>
                <w:rFonts w:asciiTheme="majorHAnsi" w:hAnsiTheme="majorHAnsi" w:cstheme="majorHAnsi"/>
                <w:b/>
                <w:bCs/>
              </w:rPr>
              <w:t>3. Pratiche di insegnamento e apprendimento</w:t>
            </w:r>
          </w:p>
          <w:p w14:paraId="3507B920" w14:textId="77777777" w:rsidR="00083431" w:rsidRPr="00ED4065" w:rsidRDefault="00083431" w:rsidP="00083431">
            <w:pPr>
              <w:pStyle w:val="d-block"/>
              <w:shd w:val="clear" w:color="auto" w:fill="FFFFFF"/>
              <w:spacing w:before="0" w:beforeAutospacing="0"/>
              <w:rPr>
                <w:rFonts w:asciiTheme="majorHAnsi" w:hAnsiTheme="majorHAnsi" w:cstheme="majorHAnsi"/>
                <w:b/>
                <w:bCs/>
              </w:rPr>
            </w:pPr>
            <w:r w:rsidRPr="00ED4065">
              <w:rPr>
                <w:rFonts w:asciiTheme="majorHAnsi" w:hAnsiTheme="majorHAnsi" w:cstheme="majorHAnsi"/>
                <w:b/>
                <w:bCs/>
              </w:rPr>
              <w:t xml:space="preserve">5. Valorizzazione delle </w:t>
            </w:r>
            <w:proofErr w:type="spellStart"/>
            <w:r w:rsidRPr="00ED4065">
              <w:rPr>
                <w:rFonts w:asciiTheme="majorHAnsi" w:hAnsiTheme="majorHAnsi" w:cstheme="majorHAnsi"/>
                <w:b/>
                <w:bCs/>
              </w:rPr>
              <w:t>potenzialita'</w:t>
            </w:r>
            <w:proofErr w:type="spellEnd"/>
            <w:r w:rsidRPr="00ED4065">
              <w:rPr>
                <w:rFonts w:asciiTheme="majorHAnsi" w:hAnsiTheme="majorHAnsi" w:cstheme="majorHAnsi"/>
                <w:b/>
                <w:bCs/>
              </w:rPr>
              <w:t xml:space="preserve"> degli studenti</w:t>
            </w:r>
          </w:p>
          <w:p w14:paraId="37800B2D" w14:textId="648CFBD1" w:rsidR="009A1BB1" w:rsidRPr="009A1BB1" w:rsidRDefault="009A1BB1" w:rsidP="00083431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</w:tc>
      </w:tr>
      <w:tr w:rsidR="00C104A4" w14:paraId="62EE8AFE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548CA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COMPETENZE CHIAVE EUROPEE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31A5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Selezionare le competenze chiave europee così come indicate nelle </w:t>
            </w:r>
            <w:hyperlink r:id="rId13">
              <w:r>
                <w:rPr>
                  <w:rFonts w:ascii="League Spartan" w:eastAsia="League Spartan" w:hAnsi="League Spartan" w:cs="League Spartan"/>
                  <w:color w:val="1155CC"/>
                  <w:highlight w:val="white"/>
                  <w:u w:val="single"/>
                </w:rPr>
                <w:t>Raccomandazione del Parlamento Europeo e del Consiglio sulle competenze chiave per l’apprendimento permanente (2018/C 189/01)</w:t>
              </w:r>
            </w:hyperlink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</w:t>
            </w:r>
          </w:p>
          <w:p w14:paraId="4F9B4CA0" w14:textId="6BC4E33F" w:rsidR="008A0B36" w:rsidRPr="00083431" w:rsidRDefault="00083431" w:rsidP="00083431">
            <w:pPr>
              <w:widowControl w:val="0"/>
              <w:spacing w:line="240" w:lineRule="auto"/>
              <w:ind w:left="720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</w:pPr>
            <w:proofErr w:type="spellStart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X</w:t>
            </w:r>
            <w:proofErr w:type="spellEnd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 xml:space="preserve"> </w:t>
            </w:r>
            <w:r w:rsidR="008A0B36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competenza alfabetica funzionale;</w:t>
            </w:r>
          </w:p>
          <w:p w14:paraId="13D76D1F" w14:textId="77777777" w:rsidR="008A0B36" w:rsidRPr="008A0B36" w:rsidRDefault="008A0B36" w:rsidP="008A0B36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</w:pPr>
            <w:proofErr w:type="gramStart"/>
            <w:r w:rsidRPr="008A0B36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competenza</w:t>
            </w:r>
            <w:proofErr w:type="gramEnd"/>
            <w:r w:rsidRPr="008A0B36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 xml:space="preserve"> multilinguistica;</w:t>
            </w:r>
          </w:p>
          <w:p w14:paraId="4A81ED51" w14:textId="77777777" w:rsidR="008A0B36" w:rsidRPr="008A0B36" w:rsidRDefault="008A0B36" w:rsidP="008A0B36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</w:pPr>
            <w:r w:rsidRPr="008A0B36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competenza matematica e competenza di base in scienze e tecnologie;</w:t>
            </w:r>
          </w:p>
          <w:p w14:paraId="757A18F6" w14:textId="77777777" w:rsidR="008A0B36" w:rsidRPr="008A0B36" w:rsidRDefault="008A0B36" w:rsidP="008A0B36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</w:pPr>
            <w:r w:rsidRPr="008A0B36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competenza digitale;</w:t>
            </w:r>
          </w:p>
          <w:p w14:paraId="681C7BB8" w14:textId="1AC367C8" w:rsidR="008A0B36" w:rsidRPr="00083431" w:rsidRDefault="00083431" w:rsidP="00083431">
            <w:pPr>
              <w:widowControl w:val="0"/>
              <w:spacing w:line="240" w:lineRule="auto"/>
              <w:ind w:left="720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</w:pPr>
            <w:proofErr w:type="spellStart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X</w:t>
            </w:r>
            <w:proofErr w:type="spellEnd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 xml:space="preserve"> </w:t>
            </w:r>
            <w:r w:rsidR="008A0B36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competenza personale, sociale e capacità di imparare ad imparare;</w:t>
            </w:r>
          </w:p>
          <w:p w14:paraId="27C3207B" w14:textId="6F7CFA6B" w:rsidR="008A0B36" w:rsidRPr="00083431" w:rsidRDefault="00083431" w:rsidP="00083431">
            <w:pPr>
              <w:widowControl w:val="0"/>
              <w:spacing w:line="240" w:lineRule="auto"/>
              <w:ind w:left="720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</w:pPr>
            <w:proofErr w:type="spellStart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X</w:t>
            </w:r>
            <w:proofErr w:type="spellEnd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 xml:space="preserve"> </w:t>
            </w:r>
            <w:r w:rsidR="008A0B36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competenza sociale e civica in materia di cittadinanza;</w:t>
            </w:r>
          </w:p>
          <w:p w14:paraId="03C1D1F9" w14:textId="77777777" w:rsidR="008A0B36" w:rsidRPr="008A0B36" w:rsidRDefault="008A0B36" w:rsidP="008A0B36">
            <w:pPr>
              <w:widowControl w:val="0"/>
              <w:numPr>
                <w:ilvl w:val="0"/>
                <w:numId w:val="12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</w:pPr>
            <w:proofErr w:type="gramStart"/>
            <w:r w:rsidRPr="008A0B36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competenza</w:t>
            </w:r>
            <w:proofErr w:type="gramEnd"/>
            <w:r w:rsidRPr="008A0B36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 xml:space="preserve"> imprenditoriale;</w:t>
            </w:r>
          </w:p>
          <w:p w14:paraId="3DA0F547" w14:textId="12ECEFF8" w:rsidR="009A1BB1" w:rsidRPr="00083431" w:rsidRDefault="00083431" w:rsidP="00083431">
            <w:pPr>
              <w:widowControl w:val="0"/>
              <w:spacing w:line="240" w:lineRule="auto"/>
              <w:ind w:left="720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</w:pPr>
            <w:proofErr w:type="spellStart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X</w:t>
            </w:r>
            <w:proofErr w:type="spellEnd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 xml:space="preserve"> </w:t>
            </w:r>
            <w:r w:rsidR="008A0B36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competenza in materia di consapevolezza ed espressione culturali.</w:t>
            </w:r>
          </w:p>
        </w:tc>
      </w:tr>
      <w:tr w:rsidR="00C104A4" w14:paraId="0401BE9F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7292F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COMPETENZE DIGITALI DEGLI STUDENTI 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3D407" w14:textId="1BD2574E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le competenze digitali</w:t>
            </w:r>
            <w:r w:rsidR="00F64D75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sviluppate </w:t>
            </w: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attraverso l'attività didattica proposta</w:t>
            </w:r>
          </w:p>
          <w:p w14:paraId="2F79F65F" w14:textId="77777777" w:rsidR="00315192" w:rsidRDefault="00315192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74ED6E94" w14:textId="7E2F2FB2" w:rsidR="00FA3844" w:rsidRPr="00083431" w:rsidRDefault="00FA3844" w:rsidP="00083431">
            <w:pPr>
              <w:pStyle w:val="Paragrafoelenco"/>
              <w:widowControl w:val="0"/>
              <w:numPr>
                <w:ilvl w:val="0"/>
                <w:numId w:val="22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</w:pPr>
            <w:proofErr w:type="gramStart"/>
            <w:r w:rsidRPr="00083431">
              <w:rPr>
                <w:rFonts w:ascii="League Spartan" w:eastAsia="League Spartan" w:hAnsi="League Spartan" w:cs="League Spartan"/>
                <w:b/>
                <w:bCs/>
                <w:sz w:val="24"/>
                <w:szCs w:val="24"/>
                <w:lang w:val="it-IT"/>
              </w:rPr>
              <w:t>aree</w:t>
            </w:r>
            <w:proofErr w:type="gramEnd"/>
            <w:r w:rsidRPr="00083431">
              <w:rPr>
                <w:rFonts w:ascii="League Spartan" w:eastAsia="League Spartan" w:hAnsi="League Spartan" w:cs="League Spartan"/>
                <w:b/>
                <w:bCs/>
                <w:sz w:val="24"/>
                <w:szCs w:val="24"/>
                <w:lang w:val="it-IT"/>
              </w:rPr>
              <w:t xml:space="preserve"> di competenza digitale</w:t>
            </w:r>
          </w:p>
          <w:p w14:paraId="53B81C53" w14:textId="1802404C" w:rsidR="00FA3844" w:rsidRPr="00083431" w:rsidRDefault="00083431" w:rsidP="00083431">
            <w:pPr>
              <w:widowControl w:val="0"/>
              <w:spacing w:line="240" w:lineRule="auto"/>
              <w:ind w:left="720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</w:pP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lastRenderedPageBreak/>
              <w:t xml:space="preserve">X </w:t>
            </w:r>
            <w:r w:rsidR="00FA3844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Alfabetizzazione delle informazioni e dei dati. ...</w:t>
            </w:r>
          </w:p>
          <w:p w14:paraId="59238008" w14:textId="483EE42D" w:rsidR="00FA3844" w:rsidRPr="00083431" w:rsidRDefault="00083431" w:rsidP="00083431">
            <w:pPr>
              <w:widowControl w:val="0"/>
              <w:spacing w:line="240" w:lineRule="auto"/>
              <w:ind w:left="720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</w:pP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 xml:space="preserve">X </w:t>
            </w:r>
            <w:r w:rsidR="00FA3844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Comunicazione e collaborazione. ...</w:t>
            </w:r>
          </w:p>
          <w:p w14:paraId="41F3919E" w14:textId="77777777" w:rsidR="00FA3844" w:rsidRPr="00FA3844" w:rsidRDefault="00FA3844" w:rsidP="00FA3844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</w:pPr>
            <w:r w:rsidRPr="00FA3844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Creazione di contenuti </w:t>
            </w:r>
            <w:r w:rsidRPr="00FA3844">
              <w:rPr>
                <w:rFonts w:ascii="League Spartan" w:eastAsia="League Spartan" w:hAnsi="League Spartan" w:cs="League Spartan"/>
                <w:b/>
                <w:bCs/>
                <w:sz w:val="24"/>
                <w:szCs w:val="24"/>
                <w:lang w:val="it-IT"/>
              </w:rPr>
              <w:t>digitali</w:t>
            </w:r>
            <w:r w:rsidRPr="00FA3844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. ...</w:t>
            </w:r>
          </w:p>
          <w:p w14:paraId="382624A7" w14:textId="1DE22CC7" w:rsidR="00FA3844" w:rsidRPr="00083431" w:rsidRDefault="00083431" w:rsidP="00083431">
            <w:pPr>
              <w:widowControl w:val="0"/>
              <w:spacing w:line="240" w:lineRule="auto"/>
              <w:ind w:left="720"/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</w:pP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 xml:space="preserve">X </w:t>
            </w:r>
            <w:r w:rsidR="00FA3844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  <w:lang w:val="it-IT"/>
              </w:rPr>
              <w:t>Sicurezza. ...</w:t>
            </w:r>
          </w:p>
          <w:p w14:paraId="2A58F4BC" w14:textId="77777777" w:rsidR="00FA3844" w:rsidRPr="00FA3844" w:rsidRDefault="00FA3844" w:rsidP="00FA3844">
            <w:pPr>
              <w:widowControl w:val="0"/>
              <w:numPr>
                <w:ilvl w:val="0"/>
                <w:numId w:val="14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</w:pPr>
            <w:proofErr w:type="spellStart"/>
            <w:r w:rsidRPr="00FA3844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Problem</w:t>
            </w:r>
            <w:proofErr w:type="spellEnd"/>
            <w:r w:rsidRPr="00FA3844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FA3844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solving</w:t>
            </w:r>
            <w:proofErr w:type="spellEnd"/>
            <w:r w:rsidRPr="00FA3844">
              <w:rPr>
                <w:rFonts w:ascii="League Spartan" w:eastAsia="League Spartan" w:hAnsi="League Spartan" w:cs="League Spartan"/>
                <w:sz w:val="24"/>
                <w:szCs w:val="24"/>
                <w:lang w:val="it-IT"/>
              </w:rPr>
              <w:t>.</w:t>
            </w:r>
          </w:p>
          <w:p w14:paraId="31B19083" w14:textId="7428A793" w:rsidR="00FA3844" w:rsidRDefault="003D7C98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</w:t>
            </w:r>
          </w:p>
        </w:tc>
      </w:tr>
      <w:tr w:rsidR="00C104A4" w14:paraId="548EC320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A82BF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>TIPOLOGIA DI VALUTAZIONE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6C0F1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la tipologia di valutazione e/o di autovalutazione del progetto/attività</w:t>
            </w:r>
          </w:p>
          <w:p w14:paraId="70D49213" w14:textId="77777777" w:rsidR="00FA3844" w:rsidRPr="00FA3844" w:rsidRDefault="00FA3844" w:rsidP="00FA3844">
            <w:pPr>
              <w:pStyle w:val="Paragrafoelenco"/>
              <w:widowControl w:val="0"/>
              <w:numPr>
                <w:ilvl w:val="0"/>
                <w:numId w:val="1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FA3844">
              <w:rPr>
                <w:rFonts w:ascii="League Spartan" w:eastAsia="League Spartan" w:hAnsi="League Spartan" w:cs="League Spartan"/>
                <w:sz w:val="24"/>
                <w:szCs w:val="24"/>
              </w:rPr>
              <w:t>Diagnostica</w:t>
            </w:r>
          </w:p>
          <w:p w14:paraId="25F4C968" w14:textId="77777777" w:rsidR="00FA3844" w:rsidRPr="00FA3844" w:rsidRDefault="00FA3844" w:rsidP="00FA3844">
            <w:pPr>
              <w:pStyle w:val="Paragrafoelenco"/>
              <w:widowControl w:val="0"/>
              <w:numPr>
                <w:ilvl w:val="0"/>
                <w:numId w:val="1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FA3844">
              <w:rPr>
                <w:rFonts w:ascii="League Spartan" w:eastAsia="League Spartan" w:hAnsi="League Spartan" w:cs="League Spartan"/>
                <w:sz w:val="24"/>
                <w:szCs w:val="24"/>
              </w:rPr>
              <w:t>In itinere</w:t>
            </w:r>
          </w:p>
          <w:p w14:paraId="3ADF60D7" w14:textId="77777777" w:rsidR="00FA3844" w:rsidRPr="00FA3844" w:rsidRDefault="00FA3844" w:rsidP="00FA3844">
            <w:pPr>
              <w:pStyle w:val="Paragrafoelenco"/>
              <w:widowControl w:val="0"/>
              <w:numPr>
                <w:ilvl w:val="0"/>
                <w:numId w:val="1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FA3844">
              <w:rPr>
                <w:rFonts w:ascii="League Spartan" w:eastAsia="League Spartan" w:hAnsi="League Spartan" w:cs="League Spartan"/>
                <w:sz w:val="24"/>
                <w:szCs w:val="24"/>
              </w:rPr>
              <w:t>Finale</w:t>
            </w:r>
          </w:p>
          <w:p w14:paraId="2692EB94" w14:textId="77777777" w:rsidR="00FA3844" w:rsidRDefault="00FA3844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6D644D93" w14:textId="77777777" w:rsidR="00FA3844" w:rsidRPr="00FA3844" w:rsidRDefault="00FA3844" w:rsidP="00FA3844">
            <w:pPr>
              <w:pStyle w:val="Paragrafoelenco"/>
              <w:widowControl w:val="0"/>
              <w:numPr>
                <w:ilvl w:val="0"/>
                <w:numId w:val="1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FA3844">
              <w:rPr>
                <w:rFonts w:ascii="League Spartan" w:eastAsia="League Spartan" w:hAnsi="League Spartan" w:cs="League Spartan"/>
                <w:sz w:val="24"/>
                <w:szCs w:val="24"/>
              </w:rPr>
              <w:t>Formativa</w:t>
            </w:r>
          </w:p>
          <w:p w14:paraId="3C01052D" w14:textId="77777777" w:rsidR="00FA3844" w:rsidRDefault="00FA3844" w:rsidP="00FA3844">
            <w:pPr>
              <w:pStyle w:val="Paragrafoelenco"/>
              <w:widowControl w:val="0"/>
              <w:numPr>
                <w:ilvl w:val="0"/>
                <w:numId w:val="15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FA3844">
              <w:rPr>
                <w:rFonts w:ascii="League Spartan" w:eastAsia="League Spartan" w:hAnsi="League Spartan" w:cs="League Spartan"/>
                <w:sz w:val="24"/>
                <w:szCs w:val="24"/>
              </w:rPr>
              <w:t>Sommativa</w:t>
            </w:r>
          </w:p>
          <w:p w14:paraId="0E306418" w14:textId="77777777" w:rsidR="00C00ABE" w:rsidRDefault="00C00ABE" w:rsidP="00C00ABE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  <w:p w14:paraId="717CB0E7" w14:textId="77777777" w:rsidR="00C00ABE" w:rsidRDefault="00C00ABE" w:rsidP="00C00ABE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STRUMENTI:</w:t>
            </w:r>
          </w:p>
          <w:p w14:paraId="579B72FF" w14:textId="08DC8615" w:rsidR="00C00ABE" w:rsidRPr="00083431" w:rsidRDefault="00083431" w:rsidP="00083431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C00ABE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Rubrica di valutazione del processo</w:t>
            </w: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: SCHEDA DI </w:t>
            </w:r>
            <w:proofErr w:type="gramStart"/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INTERVALUTAZIONE  E</w:t>
            </w:r>
            <w:proofErr w:type="gramEnd"/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</w:t>
            </w: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RUBRICA</w:t>
            </w:r>
          </w:p>
          <w:p w14:paraId="01977BD4" w14:textId="0690AA44" w:rsidR="00C00ABE" w:rsidRPr="00083431" w:rsidRDefault="00083431" w:rsidP="00083431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C00ABE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Rubrica di valutazione del prodotto</w:t>
            </w: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: SCHEDA DI VALUTAZIONE DI UN DEBATE</w:t>
            </w:r>
          </w:p>
          <w:p w14:paraId="2B7629AA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Check list</w:t>
            </w:r>
          </w:p>
          <w:p w14:paraId="6F293AB2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Verifica strutturata/</w:t>
            </w:r>
            <w:proofErr w:type="spellStart"/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semistrutturata</w:t>
            </w:r>
            <w:proofErr w:type="spellEnd"/>
          </w:p>
          <w:p w14:paraId="1BBD9F23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8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Questionario di autovalutazione per studenti</w:t>
            </w:r>
          </w:p>
        </w:tc>
      </w:tr>
      <w:tr w:rsidR="00C104A4" w14:paraId="25244BF8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0926C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TAG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DED02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Indicare le parole chiave che caratterizzano il progetto o l’attività</w:t>
            </w:r>
            <w:r w:rsidR="00FA3844">
              <w:rPr>
                <w:rFonts w:ascii="League Spartan" w:eastAsia="League Spartan" w:hAnsi="League Spartan" w:cs="League Spartan"/>
                <w:sz w:val="24"/>
                <w:szCs w:val="24"/>
              </w:rPr>
              <w:t>:</w:t>
            </w:r>
          </w:p>
          <w:p w14:paraId="035A5347" w14:textId="1BBA55CA" w:rsidR="00FA3844" w:rsidRPr="00ED4065" w:rsidRDefault="00083431" w:rsidP="00FA3844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proofErr w:type="spellStart"/>
            <w:r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Debate</w:t>
            </w:r>
            <w:proofErr w:type="spellEnd"/>
            <w:r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/Dibattito, </w:t>
            </w:r>
            <w:proofErr w:type="spellStart"/>
            <w:r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Setting</w:t>
            </w:r>
            <w:proofErr w:type="spellEnd"/>
            <w:r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, WSD, comunicazione</w:t>
            </w: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,</w:t>
            </w:r>
            <w:r w:rsidR="00ED4065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</w:t>
            </w:r>
            <w:r w:rsidR="00ED4065"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Web </w:t>
            </w:r>
            <w:proofErr w:type="spellStart"/>
            <w:r w:rsidR="00ED4065"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Quest</w:t>
            </w:r>
            <w:proofErr w:type="spellEnd"/>
          </w:p>
          <w:p w14:paraId="3B396D56" w14:textId="77777777" w:rsidR="00FA3844" w:rsidRPr="00FA3844" w:rsidRDefault="00FA3844" w:rsidP="00FA3844">
            <w:pPr>
              <w:pStyle w:val="Paragrafoelenco"/>
              <w:widowControl w:val="0"/>
              <w:numPr>
                <w:ilvl w:val="0"/>
                <w:numId w:val="16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…………………………………………………..</w:t>
            </w:r>
          </w:p>
        </w:tc>
      </w:tr>
      <w:tr w:rsidR="00C104A4" w14:paraId="22A2F6BD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26C2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LINK alla DOCUMENTAZIONE</w:t>
            </w:r>
          </w:p>
          <w:p w14:paraId="4E72CD1F" w14:textId="77777777" w:rsidR="0039701E" w:rsidRDefault="0039701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</w:p>
          <w:p w14:paraId="253406CA" w14:textId="77777777" w:rsidR="0039701E" w:rsidRPr="0039701E" w:rsidRDefault="0039701E" w:rsidP="0039701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color w:val="1F497D" w:themeColor="text2"/>
                <w:sz w:val="24"/>
                <w:szCs w:val="24"/>
                <w:shd w:val="clear" w:color="auto" w:fill="F8F9FA"/>
              </w:rPr>
            </w:pPr>
            <w:r w:rsidRPr="0039701E">
              <w:rPr>
                <w:rFonts w:ascii="League Spartan" w:eastAsia="League Spartan" w:hAnsi="League Spartan" w:cs="League Spartan"/>
                <w:b/>
                <w:color w:val="1F497D" w:themeColor="text2"/>
                <w:sz w:val="24"/>
                <w:szCs w:val="24"/>
                <w:shd w:val="clear" w:color="auto" w:fill="F8F9FA"/>
              </w:rPr>
              <w:t>Compilazione</w:t>
            </w:r>
          </w:p>
          <w:p w14:paraId="57F535C5" w14:textId="77777777" w:rsidR="0039701E" w:rsidRDefault="0039701E" w:rsidP="0039701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39701E">
              <w:rPr>
                <w:rFonts w:ascii="League Spartan" w:eastAsia="League Spartan" w:hAnsi="League Spartan" w:cs="League Spartan"/>
                <w:b/>
                <w:color w:val="1F497D" w:themeColor="text2"/>
                <w:sz w:val="24"/>
                <w:szCs w:val="24"/>
                <w:shd w:val="clear" w:color="auto" w:fill="F8F9FA"/>
              </w:rPr>
              <w:t>FACOLTATIVA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C9DDB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LINK alla tipologia di docu</w:t>
            </w:r>
            <w:r w:rsidR="00315192">
              <w:rPr>
                <w:rFonts w:ascii="League Spartan" w:eastAsia="League Spartan" w:hAnsi="League Spartan" w:cs="League Spartan"/>
                <w:sz w:val="24"/>
                <w:szCs w:val="24"/>
              </w:rPr>
              <w:t>mentazione didattica realizzata:</w:t>
            </w:r>
          </w:p>
          <w:p w14:paraId="0B2ACA33" w14:textId="6A2706FB" w:rsidR="00083431" w:rsidRDefault="00C50A5F" w:rsidP="00083431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hyperlink r:id="rId14" w:history="1">
              <w:r w:rsidR="00083431" w:rsidRPr="005A6CCB">
                <w:rPr>
                  <w:rStyle w:val="Collegamentoipertestuale"/>
                  <w:rFonts w:ascii="League Spartan" w:eastAsia="League Spartan" w:hAnsi="League Spartan" w:cs="League Spartan"/>
                  <w:sz w:val="24"/>
                  <w:szCs w:val="24"/>
                </w:rPr>
                <w:t>https://drive.google.com/drive/u/3/folders/1NGWFMKgD8FgIj09XInBqb6PDbSc6JRBq</w:t>
              </w:r>
            </w:hyperlink>
          </w:p>
          <w:p w14:paraId="7BF9363F" w14:textId="039BCB04" w:rsidR="00315192" w:rsidRPr="00315192" w:rsidRDefault="00315192" w:rsidP="00083431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…………………………………………………………………..</w:t>
            </w:r>
          </w:p>
        </w:tc>
      </w:tr>
      <w:tr w:rsidR="00C104A4" w14:paraId="149C6F31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08135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PRODOTTO FINALE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9B236" w14:textId="77777777" w:rsidR="00C104A4" w:rsidRDefault="0033574E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Selezionare il/i prodotto/i finale/i che gli studenti hanno realizzato</w:t>
            </w:r>
            <w:r w:rsidR="00315192">
              <w:rPr>
                <w:rFonts w:ascii="League Spartan" w:eastAsia="League Spartan" w:hAnsi="League Spartan" w:cs="League Spartan"/>
                <w:sz w:val="24"/>
                <w:szCs w:val="24"/>
              </w:rPr>
              <w:t>:</w:t>
            </w:r>
          </w:p>
          <w:p w14:paraId="17C680EF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Presentazione multimediale</w:t>
            </w:r>
          </w:p>
          <w:p w14:paraId="354D16F5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Video</w:t>
            </w:r>
          </w:p>
          <w:p w14:paraId="69768F71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Immagine aumentata</w:t>
            </w:r>
          </w:p>
          <w:p w14:paraId="0469C51C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Infografica</w:t>
            </w:r>
          </w:p>
          <w:p w14:paraId="68BB7B97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lastRenderedPageBreak/>
              <w:t>Diario di bordo attraverso blog, documento di testo, ...</w:t>
            </w:r>
          </w:p>
          <w:p w14:paraId="7B814770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Sito web</w:t>
            </w:r>
          </w:p>
          <w:p w14:paraId="299E8FFF" w14:textId="77777777" w:rsidR="00C00ABE" w:rsidRPr="00C00ABE" w:rsidRDefault="00C00ABE" w:rsidP="00C00ABE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Report testuale mediante scheda didattica</w:t>
            </w:r>
          </w:p>
          <w:p w14:paraId="4306EA4D" w14:textId="79EBA259" w:rsidR="00102BD9" w:rsidRPr="00C00ABE" w:rsidRDefault="00ED4065" w:rsidP="00ED4065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Insieme di documenti raccolti in una cartella nel </w:t>
            </w:r>
            <w:proofErr w:type="spellStart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cloud</w:t>
            </w:r>
            <w:proofErr w:type="spellEnd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(Google drive, </w:t>
            </w:r>
            <w:proofErr w:type="spellStart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One</w:t>
            </w:r>
            <w:proofErr w:type="spellEnd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Drive, </w:t>
            </w:r>
            <w:proofErr w:type="spellStart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Wakelet</w:t>
            </w:r>
            <w:proofErr w:type="spellEnd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, </w:t>
            </w:r>
            <w:proofErr w:type="spellStart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Digipad</w:t>
            </w:r>
            <w:proofErr w:type="spellEnd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Dropbox</w:t>
            </w:r>
            <w:proofErr w:type="spellEnd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,..</w:t>
            </w:r>
            <w:proofErr w:type="gramEnd"/>
            <w:r w:rsidR="00C00ABE"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)</w:t>
            </w: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 xml:space="preserve"> </w:t>
            </w:r>
            <w:r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Google </w:t>
            </w:r>
            <w:proofErr w:type="spellStart"/>
            <w:r w:rsidRPr="00ED4065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Classroom</w:t>
            </w:r>
            <w:proofErr w:type="spellEnd"/>
          </w:p>
          <w:p w14:paraId="7B575C71" w14:textId="0D6F5FAB" w:rsidR="00C00ABE" w:rsidRPr="00083431" w:rsidRDefault="00083431" w:rsidP="00083431">
            <w:pPr>
              <w:pStyle w:val="Paragrafoelenco"/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X </w:t>
            </w:r>
            <w:r w:rsidR="00C00ABE" w:rsidRPr="00083431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Performance</w:t>
            </w:r>
          </w:p>
          <w:p w14:paraId="61825E66" w14:textId="77777777" w:rsidR="00102BD9" w:rsidRPr="00C00ABE" w:rsidRDefault="00C00ABE" w:rsidP="00364BF9">
            <w:pPr>
              <w:pStyle w:val="Paragrafoelenco"/>
              <w:widowControl w:val="0"/>
              <w:numPr>
                <w:ilvl w:val="0"/>
                <w:numId w:val="19"/>
              </w:numPr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C00ABE">
              <w:rPr>
                <w:rFonts w:ascii="League Spartan" w:eastAsia="League Spartan" w:hAnsi="League Spartan" w:cs="League Spartan"/>
                <w:sz w:val="24"/>
                <w:szCs w:val="24"/>
              </w:rPr>
              <w:t>Altro…………………………………………</w:t>
            </w:r>
          </w:p>
          <w:p w14:paraId="616C58ED" w14:textId="77777777" w:rsidR="00102BD9" w:rsidRDefault="00102BD9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</w:p>
        </w:tc>
      </w:tr>
      <w:tr w:rsidR="00102BD9" w14:paraId="00EAED2F" w14:textId="77777777" w:rsidTr="0039701E">
        <w:trPr>
          <w:trHeight w:val="440"/>
        </w:trPr>
        <w:tc>
          <w:tcPr>
            <w:tcW w:w="2670" w:type="dxa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25E47" w14:textId="77777777" w:rsidR="00102BD9" w:rsidRDefault="00102BD9" w:rsidP="00102BD9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lastRenderedPageBreak/>
              <w:t xml:space="preserve">BIBLIOGRAFIA E SITOGRAFIA </w:t>
            </w:r>
          </w:p>
        </w:tc>
        <w:tc>
          <w:tcPr>
            <w:tcW w:w="6945" w:type="dxa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79B76" w14:textId="77777777" w:rsidR="00102BD9" w:rsidRDefault="00102BD9" w:rsidP="00102BD9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>
              <w:rPr>
                <w:rFonts w:ascii="League Spartan" w:eastAsia="League Spartan" w:hAnsi="League Spartan" w:cs="League Spartan"/>
                <w:sz w:val="24"/>
                <w:szCs w:val="24"/>
              </w:rPr>
              <w:t>Indicare la bibliografia e/ sitografia di riferimento legata al Progetto/Attività proposta:</w:t>
            </w:r>
          </w:p>
          <w:p w14:paraId="5FC0242B" w14:textId="5CDD4857" w:rsidR="00ED4065" w:rsidRPr="00A74AB8" w:rsidRDefault="00ED4065" w:rsidP="00102BD9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bookmarkStart w:id="0" w:name="_GoBack"/>
            <w:bookmarkEnd w:id="0"/>
          </w:p>
          <w:p w14:paraId="65B74ABF" w14:textId="1D7607E4" w:rsidR="00ED4065" w:rsidRPr="00A74AB8" w:rsidRDefault="00ED4065" w:rsidP="00102BD9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- M De Conti/</w:t>
            </w:r>
            <w:proofErr w:type="spellStart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M.Giangrande</w:t>
            </w:r>
            <w:proofErr w:type="spellEnd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“</w:t>
            </w:r>
            <w:proofErr w:type="spellStart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Debate</w:t>
            </w:r>
            <w:proofErr w:type="spellEnd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” </w:t>
            </w:r>
            <w:proofErr w:type="spellStart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Pearson</w:t>
            </w:r>
            <w:proofErr w:type="spellEnd"/>
          </w:p>
          <w:p w14:paraId="541988C6" w14:textId="5B677BF5" w:rsidR="00ED4065" w:rsidRPr="00A74AB8" w:rsidRDefault="00ED4065" w:rsidP="00102BD9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</w:pPr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- A. Di Bono “Il </w:t>
            </w:r>
            <w:proofErr w:type="spellStart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debate</w:t>
            </w:r>
            <w:proofErr w:type="spellEnd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nel primo ciclo di istruzione”</w:t>
            </w:r>
            <w:r w:rsidR="00C44A1B"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</w:t>
            </w:r>
            <w:proofErr w:type="spellStart"/>
            <w:r w:rsidR="00C44A1B"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Loecher</w:t>
            </w:r>
            <w:proofErr w:type="spellEnd"/>
          </w:p>
          <w:p w14:paraId="20EB60BD" w14:textId="79FF9D70" w:rsidR="00102BD9" w:rsidRDefault="00C44A1B" w:rsidP="00C44A1B">
            <w:pPr>
              <w:widowControl w:val="0"/>
              <w:spacing w:line="240" w:lineRule="auto"/>
              <w:rPr>
                <w:rFonts w:ascii="League Spartan" w:eastAsia="League Spartan" w:hAnsi="League Spartan" w:cs="League Spartan"/>
                <w:sz w:val="24"/>
                <w:szCs w:val="24"/>
              </w:rPr>
            </w:pPr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- C. Sanchez “Il </w:t>
            </w:r>
            <w:proofErr w:type="spellStart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debate</w:t>
            </w:r>
            <w:proofErr w:type="spellEnd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 xml:space="preserve"> nelle scuole” </w:t>
            </w:r>
            <w:proofErr w:type="spellStart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Pearson</w:t>
            </w:r>
            <w:proofErr w:type="spellEnd"/>
            <w:r w:rsidRPr="00A74AB8">
              <w:rPr>
                <w:rFonts w:ascii="League Spartan" w:eastAsia="League Spartan" w:hAnsi="League Spartan" w:cs="League Spartan"/>
                <w:b/>
                <w:sz w:val="24"/>
                <w:szCs w:val="24"/>
              </w:rPr>
              <w:t>.</w:t>
            </w:r>
          </w:p>
        </w:tc>
      </w:tr>
    </w:tbl>
    <w:p w14:paraId="4F99D23B" w14:textId="77777777" w:rsidR="00255734" w:rsidRDefault="00255734"/>
    <w:p w14:paraId="5B22F714" w14:textId="77777777" w:rsidR="0039701E" w:rsidRDefault="0039701E"/>
    <w:p w14:paraId="7159272B" w14:textId="77777777" w:rsidR="0039701E" w:rsidRDefault="0039701E"/>
    <w:p w14:paraId="455EA011" w14:textId="77777777" w:rsidR="00C3797B" w:rsidRDefault="00C3797B"/>
    <w:p w14:paraId="5A2F7621" w14:textId="77777777" w:rsidR="00C3797B" w:rsidRDefault="00C3797B"/>
    <w:p w14:paraId="69D3B48A" w14:textId="77777777" w:rsidR="00C3797B" w:rsidRDefault="00C3797B"/>
    <w:p w14:paraId="79C20931" w14:textId="77777777" w:rsidR="00C3797B" w:rsidRDefault="00C3797B"/>
    <w:p w14:paraId="23E78EB2" w14:textId="77777777" w:rsidR="00C3797B" w:rsidRDefault="00C3797B"/>
    <w:p w14:paraId="0559F9BE" w14:textId="77777777" w:rsidR="00C3797B" w:rsidRDefault="00C3797B"/>
    <w:p w14:paraId="044091E3" w14:textId="77777777" w:rsidR="0039701E" w:rsidRPr="00C3797B" w:rsidRDefault="003A6BB8">
      <w:pPr>
        <w:rPr>
          <w:b/>
          <w:i/>
        </w:rPr>
      </w:pPr>
      <w:r w:rsidRPr="00C3797B">
        <w:rPr>
          <w:b/>
          <w:i/>
          <w:color w:val="000000"/>
        </w:rPr>
        <w:t>Documento personalizzato dal gruppo di lavoro “Comunità di pratica-IC Arculeo Gramsci sulla base di un format fornito dal Polo Nazionale per la formazione-Comunità di pratica- Percorso formativo Scuola Futura-</w:t>
      </w:r>
      <w:r w:rsidRPr="00C3797B">
        <w:rPr>
          <w:b/>
          <w:i/>
          <w:color w:val="6C757D"/>
          <w:shd w:val="clear" w:color="auto" w:fill="F3F4F3"/>
        </w:rPr>
        <w:t xml:space="preserve"> </w:t>
      </w:r>
      <w:r w:rsidRPr="00C3797B">
        <w:rPr>
          <w:b/>
          <w:i/>
          <w:color w:val="000000"/>
        </w:rPr>
        <w:t>ID. 301961</w:t>
      </w:r>
    </w:p>
    <w:p w14:paraId="3C296F48" w14:textId="77777777" w:rsidR="0039701E" w:rsidRDefault="0039701E"/>
    <w:p w14:paraId="1C9EF161" w14:textId="77777777" w:rsidR="0039701E" w:rsidRDefault="0039701E"/>
    <w:p w14:paraId="189ED003" w14:textId="77777777" w:rsidR="0039701E" w:rsidRDefault="0039701E"/>
    <w:p w14:paraId="1F9EB84B" w14:textId="77777777" w:rsidR="0039701E" w:rsidRDefault="0039701E"/>
    <w:p w14:paraId="2710C760" w14:textId="77777777" w:rsidR="0039701E" w:rsidRDefault="0039701E"/>
    <w:p w14:paraId="49BD7535" w14:textId="77777777" w:rsidR="0039701E" w:rsidRDefault="0039701E"/>
    <w:p w14:paraId="0446491A" w14:textId="77777777" w:rsidR="0039701E" w:rsidRDefault="0039701E"/>
    <w:p w14:paraId="6F6BFF55" w14:textId="77777777" w:rsidR="00F64D75" w:rsidRDefault="00F64D75" w:rsidP="0039701E">
      <w:pPr>
        <w:jc w:val="center"/>
        <w:rPr>
          <w:b/>
          <w:color w:val="1F497D" w:themeColor="text2"/>
        </w:rPr>
      </w:pPr>
    </w:p>
    <w:p w14:paraId="1D2F6255" w14:textId="77777777" w:rsidR="00F64D75" w:rsidRDefault="00F64D75" w:rsidP="0039701E">
      <w:pPr>
        <w:jc w:val="center"/>
        <w:rPr>
          <w:b/>
          <w:color w:val="1F497D" w:themeColor="text2"/>
        </w:rPr>
      </w:pPr>
    </w:p>
    <w:p w14:paraId="176F0B91" w14:textId="77777777" w:rsidR="00255734" w:rsidRPr="0039701E" w:rsidRDefault="0039701E" w:rsidP="0039701E">
      <w:pPr>
        <w:jc w:val="center"/>
        <w:rPr>
          <w:b/>
          <w:color w:val="1F497D" w:themeColor="text2"/>
        </w:rPr>
      </w:pPr>
      <w:r w:rsidRPr="0039701E">
        <w:rPr>
          <w:b/>
          <w:color w:val="1F497D" w:themeColor="text2"/>
        </w:rPr>
        <w:t>La compilazione della pagina seguente è FACOLTATIVA</w:t>
      </w:r>
    </w:p>
    <w:tbl>
      <w:tblPr>
        <w:tblpPr w:leftFromText="141" w:rightFromText="141" w:vertAnchor="text" w:horzAnchor="margin" w:tblpY="1122"/>
        <w:tblW w:w="100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9"/>
        <w:gridCol w:w="7953"/>
      </w:tblGrid>
      <w:tr w:rsidR="0039701E" w:rsidRPr="00255734" w14:paraId="2ADAEFF6" w14:textId="77777777" w:rsidTr="003A6BB8">
        <w:trPr>
          <w:trHeight w:val="433"/>
        </w:trPr>
        <w:tc>
          <w:tcPr>
            <w:tcW w:w="0" w:type="auto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1B7818" w14:textId="77777777" w:rsidR="0039701E" w:rsidRPr="00255734" w:rsidRDefault="0039701E" w:rsidP="003970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FFFFFF"/>
                <w:sz w:val="28"/>
                <w:szCs w:val="28"/>
                <w:lang w:val="it-IT"/>
              </w:rPr>
              <w:lastRenderedPageBreak/>
              <w:t>L’attività STEP by STEP</w:t>
            </w: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8"/>
                <w:szCs w:val="28"/>
                <w:lang w:val="it-IT"/>
              </w:rPr>
              <w:t xml:space="preserve"> </w:t>
            </w:r>
            <w:r w:rsidRPr="00255734">
              <w:rPr>
                <w:rFonts w:ascii="League Spartan" w:eastAsia="Times New Roman" w:hAnsi="League Spartan" w:cs="Times New Roman"/>
                <w:b/>
                <w:bCs/>
                <w:color w:val="FFFFFF"/>
                <w:sz w:val="28"/>
                <w:szCs w:val="28"/>
                <w:lang w:val="it-IT"/>
              </w:rPr>
              <w:t>(minimo 5, max 10)</w:t>
            </w:r>
          </w:p>
        </w:tc>
      </w:tr>
      <w:tr w:rsidR="00FE1588" w:rsidRPr="00255734" w14:paraId="21BDF06A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5ACA8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1</w:t>
            </w:r>
          </w:p>
          <w:p w14:paraId="2C346F89" w14:textId="7E4EAA86" w:rsidR="00CD03BF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F59C4" w14:textId="77777777" w:rsidR="00CD03BF" w:rsidRPr="00CD03BF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PRESENTIAMO LA SFIDA</w:t>
            </w:r>
          </w:p>
          <w:p w14:paraId="72A792F7" w14:textId="3A0A5F86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FE1588" w:rsidRPr="00255734" w14:paraId="04963346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0EBCCE87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BD779" w14:textId="72A1A2BE" w:rsidR="0039701E" w:rsidRPr="00255734" w:rsidRDefault="00CD03BF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Scegliamo il </w:t>
            </w:r>
            <w:proofErr w:type="spellStart"/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topic</w:t>
            </w:r>
            <w:proofErr w:type="spellEnd"/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, definiamo la mozione e coinvolgiamo le discipline.</w:t>
            </w:r>
          </w:p>
        </w:tc>
      </w:tr>
      <w:tr w:rsidR="00FE1588" w:rsidRPr="00255734" w14:paraId="5C9C8486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2395FB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</w:p>
          <w:p w14:paraId="1139B0B7" w14:textId="15902CEE" w:rsidR="00CD03BF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D1D5E" w14:textId="76B1F1BD" w:rsidR="0039701E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CONDIVIDIAMO LE REGOLE</w:t>
            </w:r>
          </w:p>
        </w:tc>
      </w:tr>
      <w:tr w:rsidR="00FE1588" w:rsidRPr="00255734" w14:paraId="6276E9A8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7B94FFBD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3E78E" w14:textId="5ED4401D" w:rsidR="0039701E" w:rsidRPr="00255734" w:rsidRDefault="00CD03BF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Presentiamo il format di gara e stabiliamo regole e tempi.</w:t>
            </w:r>
          </w:p>
        </w:tc>
      </w:tr>
      <w:tr w:rsidR="00FE1588" w:rsidRPr="00255734" w14:paraId="23BB43A6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6A444" w14:textId="31E6CA81" w:rsidR="00CD03BF" w:rsidRPr="00CD03BF" w:rsidRDefault="0039701E" w:rsidP="00CD03BF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3</w:t>
            </w:r>
            <w:r w:rsidR="00CD03BF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06EEBF48" w14:textId="64ED45F6" w:rsidR="0039701E" w:rsidRPr="00255734" w:rsidRDefault="0039701E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CDA31" w14:textId="049B7436" w:rsidR="0039701E" w:rsidRPr="00255734" w:rsidRDefault="00CD03BF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D03BF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DEFINIAMO IL SETTING D’AULA</w:t>
            </w:r>
          </w:p>
        </w:tc>
      </w:tr>
      <w:tr w:rsidR="00FE1588" w:rsidRPr="00255734" w14:paraId="3E908739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621EF378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6F3D53" w14:textId="5FCBB427" w:rsidR="0039701E" w:rsidRPr="00CD03BF" w:rsidRDefault="00CD03BF" w:rsidP="00CD03BF">
            <w:pPr>
              <w:spacing w:line="240" w:lineRule="auto"/>
              <w:rPr>
                <w:rFonts w:ascii="League Spartan" w:eastAsia="Times New Roman" w:hAnsi="League Spartan" w:cs="Times New Roman"/>
                <w:bCs/>
                <w:color w:val="000000"/>
                <w:sz w:val="24"/>
                <w:szCs w:val="24"/>
                <w:lang w:val="it-IT"/>
              </w:rPr>
            </w:pPr>
            <w:r w:rsidRPr="00CD03BF">
              <w:rPr>
                <w:rFonts w:ascii="League Spartan" w:eastAsia="Times New Roman" w:hAnsi="League Spartan" w:cs="Times New Roman"/>
                <w:bCs/>
                <w:color w:val="000000"/>
                <w:sz w:val="24"/>
                <w:szCs w:val="24"/>
                <w:lang w:val="it-IT"/>
              </w:rPr>
              <w:t>Allestiamo spazi dedicati ai lavori delle squadre con un'area centrale per il dibattito,</w:t>
            </w:r>
            <w:r>
              <w:rPr>
                <w:rFonts w:ascii="League Spartan" w:eastAsia="Times New Roman" w:hAnsi="League Spartan" w:cs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CD03BF">
              <w:rPr>
                <w:rFonts w:ascii="League Spartan" w:eastAsia="Times New Roman" w:hAnsi="League Spartan" w:cs="Times New Roman"/>
                <w:bCs/>
                <w:color w:val="000000"/>
                <w:sz w:val="24"/>
                <w:szCs w:val="24"/>
                <w:lang w:val="it-IT"/>
              </w:rPr>
              <w:t>una postazione per la giuria e un’area per i ruoli accessori.</w:t>
            </w:r>
          </w:p>
        </w:tc>
      </w:tr>
      <w:tr w:rsidR="00FE1588" w:rsidRPr="00255734" w14:paraId="12AC8150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4CC04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4</w:t>
            </w:r>
          </w:p>
          <w:p w14:paraId="49A06907" w14:textId="395032AB" w:rsidR="00CD03BF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A0AC9" w14:textId="763644A4" w:rsidR="0039701E" w:rsidRPr="00CD03BF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COSTITUIAMO SQUADRE, GIURIA E RUOLI ACCESSORI</w:t>
            </w:r>
          </w:p>
        </w:tc>
      </w:tr>
      <w:tr w:rsidR="00FE1588" w:rsidRPr="00255734" w14:paraId="1B354CC2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7EE987B1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782E4" w14:textId="57A493EC" w:rsidR="0039701E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Costituiamo giuria e squadre con gruppi eterogenei, assegnando ruoli interni, 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procediamo al sorteggio degli oneri.</w:t>
            </w:r>
          </w:p>
        </w:tc>
      </w:tr>
      <w:tr w:rsidR="00FE1588" w:rsidRPr="00255734" w14:paraId="0E28F310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7D346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5</w:t>
            </w:r>
          </w:p>
          <w:p w14:paraId="66CE5F7A" w14:textId="14E1167D" w:rsidR="00CD03BF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1C395" w14:textId="5846C80B" w:rsidR="0039701E" w:rsidRPr="00CD03BF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CONFRONTIAMO LE IDEE</w:t>
            </w:r>
          </w:p>
        </w:tc>
      </w:tr>
      <w:tr w:rsidR="00FE1588" w:rsidRPr="00255734" w14:paraId="4D0533FB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54016EAC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FAFB9" w14:textId="5C58D9B3" w:rsidR="0039701E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Invitiamo le squadre ad analizzare la mozione, a definire la tesi e la linea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argomentativa di squadra.</w:t>
            </w:r>
          </w:p>
        </w:tc>
      </w:tr>
      <w:tr w:rsidR="00FE1588" w:rsidRPr="00255734" w14:paraId="2E569F8D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AAB5CE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6</w:t>
            </w:r>
          </w:p>
          <w:p w14:paraId="5BA813FA" w14:textId="60406B49" w:rsidR="00CD03BF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337F5" w14:textId="2D092541" w:rsidR="0039701E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INFORMIAMOCI SULL’ARGOMENTO</w:t>
            </w:r>
          </w:p>
        </w:tc>
      </w:tr>
      <w:tr w:rsidR="00FE1588" w:rsidRPr="00255734" w14:paraId="218D1C26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4C33AD21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59AB6" w14:textId="167BAD45" w:rsidR="0039701E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Guidiamo le squadre a raccogliere evidenze a sostegn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o della tesi e ad anticipare le </w:t>
            </w: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confutazioni dell’antitesi, anche attraverso la ricerca documentale.</w:t>
            </w:r>
          </w:p>
        </w:tc>
      </w:tr>
      <w:tr w:rsidR="00FE1588" w:rsidRPr="00255734" w14:paraId="2BB602DB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3181C0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7</w:t>
            </w:r>
          </w:p>
          <w:p w14:paraId="3D7DA42A" w14:textId="315C4AB4" w:rsidR="00CD03BF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FA83E" w14:textId="4705F4F4" w:rsidR="0039701E" w:rsidRPr="00CD03BF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lastRenderedPageBreak/>
              <w:t>PREPARIAMO I DISCORSI</w:t>
            </w:r>
          </w:p>
        </w:tc>
      </w:tr>
      <w:tr w:rsidR="00FE1588" w:rsidRPr="00255734" w14:paraId="4CE63116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0098451C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FE377" w14:textId="674FBE72" w:rsidR="0039701E" w:rsidRPr="00255734" w:rsidRDefault="00CD03BF" w:rsidP="00CD03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Orientiamo le squadre nella preparazione del di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scorso secondo il metodo AREL e </w:t>
            </w:r>
            <w:r w:rsidRPr="00CD03BF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nella costruzione del discorso di replica.</w:t>
            </w:r>
          </w:p>
        </w:tc>
      </w:tr>
      <w:tr w:rsidR="00FE1588" w:rsidRPr="00255734" w14:paraId="186DCAEC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0E43D7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lastRenderedPageBreak/>
              <w:t>8</w:t>
            </w:r>
          </w:p>
          <w:p w14:paraId="2915B3D7" w14:textId="7E3E1785" w:rsidR="00FE1588" w:rsidRPr="00255734" w:rsidRDefault="00FE1588" w:rsidP="00FE15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35F5EABD" w14:textId="5062F82B" w:rsidR="00FE1588" w:rsidRPr="00255734" w:rsidRDefault="00FE1588" w:rsidP="00FE15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3B3505" w14:textId="6E956472" w:rsidR="0039701E" w:rsidRPr="00FE1588" w:rsidRDefault="00FE1588" w:rsidP="00FE1588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E15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DIBATTIAMO</w:t>
            </w:r>
          </w:p>
        </w:tc>
      </w:tr>
      <w:tr w:rsidR="00FE1588" w:rsidRPr="00255734" w14:paraId="0703F64E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470E8BDD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865BE" w14:textId="41383424" w:rsidR="0039701E" w:rsidRPr="00255734" w:rsidRDefault="00FE1588" w:rsidP="00FE158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League Spartan" w:eastAsia="Times New Roman" w:hAnsi="League Spartan" w:cs="Times New Roman"/>
                <w:color w:val="000000"/>
                <w:sz w:val="24"/>
                <w:szCs w:val="24"/>
                <w:lang w:val="it-IT"/>
              </w:rPr>
              <w:t>F</w:t>
            </w:r>
            <w:r w:rsidRPr="00FE158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acciamo prendere posto agli studenti in base al ruol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o, presentiamo il format scelto </w:t>
            </w:r>
            <w:r w:rsidRPr="00FE1588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 mettiamo in scena la sfida di dibattito.</w:t>
            </w:r>
          </w:p>
        </w:tc>
      </w:tr>
      <w:tr w:rsidR="00FE1588" w:rsidRPr="00255734" w14:paraId="52784237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677C8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9</w:t>
            </w:r>
          </w:p>
          <w:p w14:paraId="3E0CBE5E" w14:textId="6D1FA359" w:rsidR="007B7222" w:rsidRPr="00255734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EFE030" w14:textId="7C404C5D" w:rsidR="0039701E" w:rsidRPr="007B7222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7B72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CONCLUDIAMO LA SFIDA</w:t>
            </w:r>
          </w:p>
        </w:tc>
      </w:tr>
      <w:tr w:rsidR="00FE1588" w:rsidRPr="00255734" w14:paraId="36801CDF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6A911B55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C5A8D" w14:textId="77777777" w:rsidR="007B7222" w:rsidRPr="007B7222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B722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Riuniamo la giuria per valutare con griglie condivise e procedere alla premiazione.</w:t>
            </w:r>
          </w:p>
          <w:p w14:paraId="639AC20A" w14:textId="77777777" w:rsidR="007B7222" w:rsidRPr="007B7222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B722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Incoraggiamo gli studenti a esplicitare punti di forza e aree di miglioramento.</w:t>
            </w:r>
          </w:p>
          <w:p w14:paraId="5BD28689" w14:textId="4312EC59" w:rsidR="0039701E" w:rsidRPr="00255734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B722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Forniamo un feedback alle squadre.</w:t>
            </w:r>
          </w:p>
        </w:tc>
      </w:tr>
      <w:tr w:rsidR="00FE1588" w:rsidRPr="00255734" w14:paraId="6836DDAF" w14:textId="77777777" w:rsidTr="0039701E">
        <w:trPr>
          <w:trHeight w:val="433"/>
        </w:trPr>
        <w:tc>
          <w:tcPr>
            <w:tcW w:w="0" w:type="auto"/>
            <w:vMerge w:val="restart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53F95" w14:textId="77777777" w:rsidR="0039701E" w:rsidRDefault="0039701E" w:rsidP="0039701E">
            <w:pPr>
              <w:spacing w:line="240" w:lineRule="auto"/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000000"/>
                <w:sz w:val="24"/>
                <w:szCs w:val="24"/>
                <w:lang w:val="it-IT"/>
              </w:rPr>
              <w:t>10</w:t>
            </w:r>
          </w:p>
          <w:p w14:paraId="6BE06E73" w14:textId="2D2B45D1" w:rsidR="007B7222" w:rsidRPr="00255734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A3102" w14:textId="0B18DE39" w:rsidR="0039701E" w:rsidRPr="00255734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B722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RIFLETTIAMO SULL’ESPERIENZA</w:t>
            </w:r>
          </w:p>
        </w:tc>
      </w:tr>
      <w:tr w:rsidR="00FE1588" w:rsidRPr="00255734" w14:paraId="1700CA3A" w14:textId="77777777" w:rsidTr="0039701E">
        <w:trPr>
          <w:trHeight w:val="433"/>
        </w:trPr>
        <w:tc>
          <w:tcPr>
            <w:tcW w:w="0" w:type="auto"/>
            <w:vMerge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vAlign w:val="center"/>
            <w:hideMark/>
          </w:tcPr>
          <w:p w14:paraId="1BE3791D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A0EA7" w14:textId="58F1299E" w:rsidR="0039701E" w:rsidRPr="00255734" w:rsidRDefault="007B7222" w:rsidP="007B722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B722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Proponiamo un momento di riflessione e confronto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sull’esperienza e pianifichiamo </w:t>
            </w:r>
            <w:r w:rsidRPr="007B7222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future sfide.</w:t>
            </w:r>
          </w:p>
        </w:tc>
      </w:tr>
      <w:tr w:rsidR="0039701E" w:rsidRPr="00255734" w14:paraId="7C03A90F" w14:textId="77777777" w:rsidTr="00C3797B">
        <w:trPr>
          <w:trHeight w:val="433"/>
        </w:trPr>
        <w:tc>
          <w:tcPr>
            <w:tcW w:w="0" w:type="auto"/>
            <w:gridSpan w:val="2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shd w:val="clear" w:color="auto" w:fill="1F497D" w:themeFill="text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5AD756" w14:textId="77777777" w:rsidR="0039701E" w:rsidRPr="00255734" w:rsidRDefault="0039701E" w:rsidP="0039701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b/>
                <w:bCs/>
                <w:color w:val="FFFFFF"/>
                <w:sz w:val="28"/>
                <w:szCs w:val="28"/>
                <w:lang w:val="it-IT"/>
              </w:rPr>
              <w:t>Consigli utili</w:t>
            </w:r>
          </w:p>
        </w:tc>
      </w:tr>
      <w:tr w:rsidR="00FE1588" w:rsidRPr="00255734" w14:paraId="0B821876" w14:textId="77777777" w:rsidTr="0039701E">
        <w:trPr>
          <w:trHeight w:val="2398"/>
        </w:trPr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79B074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color w:val="000000"/>
                <w:sz w:val="24"/>
                <w:szCs w:val="24"/>
                <w:lang w:val="it-IT"/>
              </w:rPr>
              <w:t>Consigli generali per il docente</w:t>
            </w:r>
          </w:p>
          <w:p w14:paraId="5E732815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color w:val="000000"/>
                <w:sz w:val="24"/>
                <w:szCs w:val="24"/>
                <w:lang w:val="it-IT"/>
              </w:rPr>
              <w:t>(Max 200 caratteri)</w:t>
            </w:r>
          </w:p>
          <w:p w14:paraId="02D59496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56B1E1A2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color w:val="000000"/>
                <w:sz w:val="24"/>
                <w:szCs w:val="24"/>
                <w:lang w:val="it-IT"/>
              </w:rPr>
              <w:t>Si consiglia di …</w:t>
            </w:r>
          </w:p>
          <w:p w14:paraId="0129E4F7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tcBorders>
              <w:top w:val="single" w:sz="8" w:space="0" w:color="189FC8"/>
              <w:left w:val="single" w:sz="8" w:space="0" w:color="189FC8"/>
              <w:bottom w:val="single" w:sz="8" w:space="0" w:color="189FC8"/>
              <w:right w:val="single" w:sz="8" w:space="0" w:color="189FC8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418B6E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color w:val="000000"/>
                <w:sz w:val="24"/>
                <w:szCs w:val="24"/>
                <w:lang w:val="it-IT"/>
              </w:rPr>
              <w:t>Consigli generali per l’inclusione</w:t>
            </w:r>
          </w:p>
          <w:p w14:paraId="508EE18A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55734">
              <w:rPr>
                <w:rFonts w:ascii="League Spartan" w:eastAsia="Times New Roman" w:hAnsi="League Spartan" w:cs="Times New Roman"/>
                <w:color w:val="000000"/>
                <w:sz w:val="24"/>
                <w:szCs w:val="24"/>
                <w:lang w:val="it-IT"/>
              </w:rPr>
              <w:t>(Max 200 caratteri)</w:t>
            </w:r>
          </w:p>
          <w:p w14:paraId="146F43A0" w14:textId="77777777" w:rsidR="0039701E" w:rsidRPr="00255734" w:rsidRDefault="0039701E" w:rsidP="0039701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18F11759" w14:textId="77777777" w:rsidR="00255734" w:rsidRDefault="00255734" w:rsidP="0039701E">
      <w:pPr>
        <w:pStyle w:val="Intestazione"/>
        <w:rPr>
          <w:rFonts w:ascii="Arial Black" w:hAnsi="Arial Black"/>
          <w:b/>
          <w:color w:val="365F91" w:themeColor="accent1" w:themeShade="BF"/>
        </w:rPr>
      </w:pPr>
    </w:p>
    <w:sectPr w:rsidR="00255734">
      <w:headerReference w:type="default" r:id="rId15"/>
      <w:footerReference w:type="default" r:id="rId16"/>
      <w:headerReference w:type="first" r:id="rId17"/>
      <w:footerReference w:type="first" r:id="rId18"/>
      <w:pgSz w:w="11909" w:h="16834"/>
      <w:pgMar w:top="566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1B2EF1" w14:textId="77777777" w:rsidR="00445279" w:rsidRDefault="00445279">
      <w:pPr>
        <w:spacing w:line="240" w:lineRule="auto"/>
      </w:pPr>
      <w:r>
        <w:separator/>
      </w:r>
    </w:p>
  </w:endnote>
  <w:endnote w:type="continuationSeparator" w:id="0">
    <w:p w14:paraId="7924DAC9" w14:textId="77777777" w:rsidR="00445279" w:rsidRDefault="004452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eague Spartan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9885A2" w14:textId="77777777" w:rsidR="00315192" w:rsidRDefault="00315192">
    <w:pPr>
      <w:pStyle w:val="Pidipagina"/>
    </w:pPr>
    <w:r>
      <w:rPr>
        <w:noProof/>
        <w:lang w:val="it-IT"/>
      </w:rPr>
      <w:drawing>
        <wp:anchor distT="0" distB="0" distL="0" distR="0" simplePos="0" relativeHeight="251673600" behindDoc="1" locked="0" layoutInCell="1" allowOverlap="1" wp14:anchorId="1812B179" wp14:editId="5620D643">
          <wp:simplePos x="0" y="0"/>
          <wp:positionH relativeFrom="page">
            <wp:posOffset>600075</wp:posOffset>
          </wp:positionH>
          <wp:positionV relativeFrom="page">
            <wp:posOffset>10081260</wp:posOffset>
          </wp:positionV>
          <wp:extent cx="6726045" cy="264045"/>
          <wp:effectExtent l="0" t="0" r="0" b="0"/>
          <wp:wrapNone/>
          <wp:docPr id="12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26045" cy="264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9BE49" w14:textId="4C8F1836" w:rsidR="00315192" w:rsidRDefault="00315192" w:rsidP="008D1EFF">
    <w:pPr>
      <w:pStyle w:val="Pidipagina"/>
      <w:tabs>
        <w:tab w:val="clear" w:pos="4513"/>
        <w:tab w:val="clear" w:pos="9026"/>
        <w:tab w:val="left" w:pos="5460"/>
      </w:tabs>
    </w:pPr>
    <w:r>
      <w:rPr>
        <w:noProof/>
        <w:lang w:val="it-IT"/>
      </w:rPr>
      <w:drawing>
        <wp:anchor distT="0" distB="0" distL="0" distR="0" simplePos="0" relativeHeight="251671552" behindDoc="1" locked="0" layoutInCell="1" allowOverlap="1" wp14:anchorId="18BB97C3" wp14:editId="634110C1">
          <wp:simplePos x="0" y="0"/>
          <wp:positionH relativeFrom="page">
            <wp:posOffset>504825</wp:posOffset>
          </wp:positionH>
          <wp:positionV relativeFrom="page">
            <wp:posOffset>10081260</wp:posOffset>
          </wp:positionV>
          <wp:extent cx="6726045" cy="264045"/>
          <wp:effectExtent l="0" t="0" r="0" b="0"/>
          <wp:wrapNone/>
          <wp:docPr id="11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26045" cy="264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1EFF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E09E0E" w14:textId="77777777" w:rsidR="00445279" w:rsidRDefault="00445279">
      <w:pPr>
        <w:spacing w:line="240" w:lineRule="auto"/>
      </w:pPr>
      <w:r>
        <w:separator/>
      </w:r>
    </w:p>
  </w:footnote>
  <w:footnote w:type="continuationSeparator" w:id="0">
    <w:p w14:paraId="75217006" w14:textId="77777777" w:rsidR="00445279" w:rsidRDefault="004452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EA15AF" w14:textId="77777777" w:rsidR="00315192" w:rsidRPr="00F12071" w:rsidRDefault="00315192" w:rsidP="00315192">
    <w:pPr>
      <w:widowControl w:val="0"/>
      <w:autoSpaceDE w:val="0"/>
      <w:autoSpaceDN w:val="0"/>
      <w:spacing w:line="240" w:lineRule="auto"/>
      <w:rPr>
        <w:rFonts w:ascii="Times New Roman" w:eastAsia="Calibri" w:hAnsi="Calibri" w:cs="Calibri"/>
        <w:sz w:val="17"/>
      </w:rPr>
    </w:pPr>
  </w:p>
  <w:p w14:paraId="004E90FA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uto"/>
      <w:rPr>
        <w:rFonts w:ascii="Verdana" w:eastAsia="Times New Roman" w:hAnsi="Verdana" w:cs="Times New Roman"/>
        <w:sz w:val="24"/>
        <w:szCs w:val="24"/>
      </w:rPr>
    </w:pPr>
    <w:r w:rsidRPr="00F12071">
      <w:rPr>
        <w:rFonts w:ascii="Verdana" w:eastAsia="Times New Roman" w:hAnsi="Verdana" w:cs="Times New Roman"/>
        <w:noProof/>
        <w:sz w:val="24"/>
        <w:szCs w:val="24"/>
        <w:lang w:val="it-IT"/>
      </w:rPr>
      <w:drawing>
        <wp:anchor distT="0" distB="0" distL="114300" distR="114300" simplePos="0" relativeHeight="251666432" behindDoc="0" locked="0" layoutInCell="1" allowOverlap="1" wp14:anchorId="0EC9A8B8" wp14:editId="695A5835">
          <wp:simplePos x="0" y="0"/>
          <wp:positionH relativeFrom="column">
            <wp:posOffset>-64770</wp:posOffset>
          </wp:positionH>
          <wp:positionV relativeFrom="paragraph">
            <wp:posOffset>-252095</wp:posOffset>
          </wp:positionV>
          <wp:extent cx="1181100" cy="807720"/>
          <wp:effectExtent l="0" t="0" r="0" b="0"/>
          <wp:wrapNone/>
          <wp:docPr id="4" name="Immagine 4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7093"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071">
      <w:rPr>
        <w:rFonts w:ascii="Verdana" w:eastAsia="Times New Roman" w:hAnsi="Verdana" w:cs="Times New Roman"/>
        <w:noProof/>
        <w:sz w:val="24"/>
        <w:szCs w:val="24"/>
        <w:lang w:val="it-IT"/>
      </w:rPr>
      <w:drawing>
        <wp:anchor distT="0" distB="0" distL="0" distR="0" simplePos="0" relativeHeight="251669504" behindDoc="1" locked="0" layoutInCell="1" allowOverlap="1" wp14:anchorId="49F6E064" wp14:editId="1F0B2ED4">
          <wp:simplePos x="0" y="0"/>
          <wp:positionH relativeFrom="page">
            <wp:posOffset>3122295</wp:posOffset>
          </wp:positionH>
          <wp:positionV relativeFrom="paragraph">
            <wp:posOffset>-21590</wp:posOffset>
          </wp:positionV>
          <wp:extent cx="1405890" cy="1459865"/>
          <wp:effectExtent l="0" t="0" r="3810" b="6985"/>
          <wp:wrapNone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145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2071">
      <w:rPr>
        <w:rFonts w:ascii="Verdana" w:eastAsia="Times New Roman" w:hAnsi="Verdana" w:cs="Times New Roman"/>
        <w:noProof/>
        <w:sz w:val="24"/>
        <w:szCs w:val="24"/>
        <w:lang w:val="it-IT"/>
      </w:rPr>
      <w:drawing>
        <wp:anchor distT="0" distB="0" distL="0" distR="0" simplePos="0" relativeHeight="251667456" behindDoc="0" locked="0" layoutInCell="1" allowOverlap="1" wp14:anchorId="0B102DF8" wp14:editId="06C04A5B">
          <wp:simplePos x="0" y="0"/>
          <wp:positionH relativeFrom="page">
            <wp:posOffset>5628005</wp:posOffset>
          </wp:positionH>
          <wp:positionV relativeFrom="paragraph">
            <wp:posOffset>-71120</wp:posOffset>
          </wp:positionV>
          <wp:extent cx="1261745" cy="845185"/>
          <wp:effectExtent l="0" t="0" r="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1C7559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2E74B5"/>
        <w:sz w:val="32"/>
        <w:szCs w:val="32"/>
      </w:rPr>
    </w:pPr>
    <w:r>
      <w:rPr>
        <w:rFonts w:ascii="Arial Black" w:eastAsia="Times New Roman" w:hAnsi="Arial Black" w:cs="Times New Roman"/>
        <w:b/>
        <w:color w:val="2E74B5"/>
        <w:sz w:val="32"/>
        <w:szCs w:val="32"/>
      </w:rPr>
      <w:t>Istituto C</w:t>
    </w:r>
    <w:r w:rsidRPr="00F12071">
      <w:rPr>
        <w:rFonts w:ascii="Arial Black" w:eastAsia="Times New Roman" w:hAnsi="Arial Black" w:cs="Times New Roman"/>
        <w:b/>
        <w:color w:val="2E74B5"/>
        <w:sz w:val="32"/>
        <w:szCs w:val="32"/>
      </w:rPr>
      <w:t xml:space="preserve">omprensivo Statale </w:t>
    </w:r>
  </w:p>
  <w:p w14:paraId="1BCECFD2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2E74B5"/>
        <w:sz w:val="32"/>
        <w:szCs w:val="32"/>
      </w:rPr>
    </w:pPr>
    <w:proofErr w:type="gramStart"/>
    <w:r w:rsidRPr="00F12071">
      <w:rPr>
        <w:rFonts w:ascii="Arial Black" w:eastAsia="Times New Roman" w:hAnsi="Arial Black" w:cs="Times New Roman"/>
        <w:b/>
        <w:color w:val="2E74B5"/>
        <w:sz w:val="32"/>
        <w:szCs w:val="32"/>
      </w:rPr>
      <w:t>“ Arculeo</w:t>
    </w:r>
    <w:proofErr w:type="gramEnd"/>
    <w:r w:rsidRPr="00F12071">
      <w:rPr>
        <w:rFonts w:ascii="Arial Black" w:eastAsia="Times New Roman" w:hAnsi="Arial Black" w:cs="Times New Roman"/>
        <w:b/>
        <w:color w:val="2E74B5"/>
        <w:sz w:val="32"/>
        <w:szCs w:val="32"/>
      </w:rPr>
      <w:t xml:space="preserve">-Gramsci” </w:t>
    </w:r>
  </w:p>
  <w:p w14:paraId="68077025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2E74B5"/>
        <w:sz w:val="20"/>
        <w:szCs w:val="20"/>
      </w:rPr>
    </w:pPr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 xml:space="preserve"> Via Vito Schifani n.3</w:t>
    </w:r>
  </w:p>
  <w:p w14:paraId="006638E0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2E74B5"/>
        <w:sz w:val="20"/>
        <w:szCs w:val="20"/>
      </w:rPr>
    </w:pPr>
    <w:r w:rsidRPr="00F12071">
      <w:rPr>
        <w:rFonts w:ascii="Verdana" w:eastAsia="Times New Roman" w:hAnsi="Verdana" w:cs="Times New Roman"/>
        <w:noProof/>
        <w:sz w:val="24"/>
        <w:szCs w:val="24"/>
        <w:lang w:val="it-IT"/>
      </w:rPr>
      <w:drawing>
        <wp:anchor distT="0" distB="0" distL="0" distR="0" simplePos="0" relativeHeight="251668480" behindDoc="0" locked="0" layoutInCell="1" allowOverlap="1" wp14:anchorId="19F12E92" wp14:editId="549462A4">
          <wp:simplePos x="0" y="0"/>
          <wp:positionH relativeFrom="page">
            <wp:posOffset>861695</wp:posOffset>
          </wp:positionH>
          <wp:positionV relativeFrom="paragraph">
            <wp:posOffset>180340</wp:posOffset>
          </wp:positionV>
          <wp:extent cx="835025" cy="551815"/>
          <wp:effectExtent l="0" t="0" r="3175" b="63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>90129 PALERMO</w:t>
    </w:r>
  </w:p>
  <w:p w14:paraId="6CA09F65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2E74B5"/>
        <w:sz w:val="20"/>
        <w:szCs w:val="20"/>
      </w:rPr>
    </w:pPr>
    <w:r w:rsidRPr="00F12071">
      <w:rPr>
        <w:rFonts w:ascii="Verdana" w:eastAsia="Times New Roman" w:hAnsi="Verdana" w:cs="Times New Roman"/>
        <w:noProof/>
        <w:sz w:val="24"/>
        <w:szCs w:val="24"/>
        <w:lang w:val="it-IT"/>
      </w:rPr>
      <w:drawing>
        <wp:anchor distT="0" distB="0" distL="114300" distR="114300" simplePos="0" relativeHeight="251665408" behindDoc="0" locked="0" layoutInCell="1" allowOverlap="1" wp14:anchorId="5B9911FB" wp14:editId="1A53B350">
          <wp:simplePos x="0" y="0"/>
          <wp:positionH relativeFrom="column">
            <wp:posOffset>5146675</wp:posOffset>
          </wp:positionH>
          <wp:positionV relativeFrom="paragraph">
            <wp:posOffset>78740</wp:posOffset>
          </wp:positionV>
          <wp:extent cx="728345" cy="484505"/>
          <wp:effectExtent l="0" t="0" r="0" b="0"/>
          <wp:wrapNone/>
          <wp:docPr id="10" name="Immagine 10" descr="https://upload.wikimedia.org/wikipedia/commons/thumb/b/b7/Flag_of_Europe.svg/2000px-Flag_of_Europ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https://upload.wikimedia.org/wikipedia/commons/thumb/b/b7/Flag_of_Europe.svg/2000px-Flag_of_Europe.svg.pn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>Telefono: 091484496</w:t>
    </w:r>
  </w:p>
  <w:p w14:paraId="690FE478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2E74B5"/>
        <w:sz w:val="20"/>
        <w:szCs w:val="20"/>
      </w:rPr>
    </w:pPr>
    <w:proofErr w:type="spellStart"/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>Peo</w:t>
    </w:r>
    <w:proofErr w:type="spellEnd"/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>: paic8bq00n@istruzione.it -</w:t>
    </w:r>
  </w:p>
  <w:p w14:paraId="21BCC4B5" w14:textId="77777777" w:rsidR="00315192" w:rsidRPr="00F12071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2E74B5"/>
        <w:sz w:val="20"/>
        <w:szCs w:val="20"/>
      </w:rPr>
    </w:pPr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>Pec:paic8bq00n@pec.istruzione.it</w:t>
    </w:r>
  </w:p>
  <w:p w14:paraId="61D329EB" w14:textId="77777777" w:rsidR="00315192" w:rsidRDefault="00315192" w:rsidP="00315192">
    <w:pPr>
      <w:widowControl w:val="0"/>
      <w:tabs>
        <w:tab w:val="center" w:pos="4819"/>
        <w:tab w:val="right" w:pos="9638"/>
      </w:tabs>
      <w:autoSpaceDE w:val="0"/>
      <w:autoSpaceDN w:val="0"/>
      <w:adjustRightInd w:val="0"/>
      <w:spacing w:line="240" w:lineRule="atLeast"/>
      <w:jc w:val="center"/>
      <w:rPr>
        <w:rFonts w:ascii="Arial Black" w:eastAsia="Times New Roman" w:hAnsi="Arial Black" w:cs="Times New Roman"/>
        <w:b/>
        <w:color w:val="1F4E79"/>
        <w:sz w:val="20"/>
        <w:szCs w:val="20"/>
      </w:rPr>
    </w:pPr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 xml:space="preserve">Codice </w:t>
    </w:r>
    <w:proofErr w:type="gramStart"/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>Fiscale:.</w:t>
    </w:r>
    <w:proofErr w:type="gramEnd"/>
    <w:r w:rsidRPr="00F12071">
      <w:rPr>
        <w:rFonts w:ascii="Arial Black" w:eastAsia="Times New Roman" w:hAnsi="Arial Black" w:cs="Times New Roman"/>
        <w:b/>
        <w:color w:val="2E74B5"/>
        <w:sz w:val="20"/>
        <w:szCs w:val="20"/>
      </w:rPr>
      <w:t xml:space="preserve"> 97382200828</w:t>
    </w:r>
  </w:p>
  <w:p w14:paraId="7CFC1839" w14:textId="77777777" w:rsidR="00C104A4" w:rsidRPr="00315192" w:rsidRDefault="00C104A4" w:rsidP="0031519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14B33" w14:textId="5DCEE2BB" w:rsidR="00C104A4" w:rsidRDefault="00C104A4">
    <w:pPr>
      <w:widowControl w:val="0"/>
      <w:tabs>
        <w:tab w:val="left" w:pos="1733"/>
      </w:tabs>
      <w:spacing w:after="200"/>
      <w:ind w:left="-283" w:right="-32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46670"/>
    <w:multiLevelType w:val="hybridMultilevel"/>
    <w:tmpl w:val="2E7CCEA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30A4A"/>
    <w:multiLevelType w:val="hybridMultilevel"/>
    <w:tmpl w:val="ACDCF4D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697535"/>
    <w:multiLevelType w:val="hybridMultilevel"/>
    <w:tmpl w:val="A568F3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C65EC5"/>
    <w:multiLevelType w:val="hybridMultilevel"/>
    <w:tmpl w:val="EBC45A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380E95"/>
    <w:multiLevelType w:val="hybridMultilevel"/>
    <w:tmpl w:val="5958200E"/>
    <w:lvl w:ilvl="0" w:tplc="04100003">
      <w:start w:val="1"/>
      <w:numFmt w:val="bullet"/>
      <w:lvlText w:val="o"/>
      <w:lvlJc w:val="left"/>
      <w:pPr>
        <w:ind w:left="93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5">
    <w:nsid w:val="284C1F2B"/>
    <w:multiLevelType w:val="hybridMultilevel"/>
    <w:tmpl w:val="F0720CC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A71182"/>
    <w:multiLevelType w:val="multilevel"/>
    <w:tmpl w:val="91669F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36541F"/>
    <w:multiLevelType w:val="hybridMultilevel"/>
    <w:tmpl w:val="EC447DF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9752BC"/>
    <w:multiLevelType w:val="hybridMultilevel"/>
    <w:tmpl w:val="6D3896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633F9C"/>
    <w:multiLevelType w:val="multilevel"/>
    <w:tmpl w:val="14DA6DD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3C077D"/>
    <w:multiLevelType w:val="multilevel"/>
    <w:tmpl w:val="0D84BF36"/>
    <w:lvl w:ilvl="0">
      <w:start w:val="1"/>
      <w:numFmt w:val="bullet"/>
      <w:lvlText w:val="–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53C459FF"/>
    <w:multiLevelType w:val="hybridMultilevel"/>
    <w:tmpl w:val="8AF8BF2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463950"/>
    <w:multiLevelType w:val="hybridMultilevel"/>
    <w:tmpl w:val="EF46DD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D9325E"/>
    <w:multiLevelType w:val="hybridMultilevel"/>
    <w:tmpl w:val="21308E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7C1D4F"/>
    <w:multiLevelType w:val="hybridMultilevel"/>
    <w:tmpl w:val="1ADCDA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A702D4"/>
    <w:multiLevelType w:val="hybridMultilevel"/>
    <w:tmpl w:val="D4ECF028"/>
    <w:lvl w:ilvl="0" w:tplc="247635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324630"/>
    <w:multiLevelType w:val="hybridMultilevel"/>
    <w:tmpl w:val="DEDC3F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091FBC"/>
    <w:multiLevelType w:val="hybridMultilevel"/>
    <w:tmpl w:val="3C6AFE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A456AE"/>
    <w:multiLevelType w:val="multilevel"/>
    <w:tmpl w:val="1C2C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2D7C6D"/>
    <w:multiLevelType w:val="hybridMultilevel"/>
    <w:tmpl w:val="58B234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445700"/>
    <w:multiLevelType w:val="hybridMultilevel"/>
    <w:tmpl w:val="8B604B74"/>
    <w:lvl w:ilvl="0" w:tplc="25E650BC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AE7779"/>
    <w:multiLevelType w:val="multilevel"/>
    <w:tmpl w:val="38B6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13"/>
  </w:num>
  <w:num w:numId="9">
    <w:abstractNumId w:val="3"/>
  </w:num>
  <w:num w:numId="10">
    <w:abstractNumId w:val="17"/>
  </w:num>
  <w:num w:numId="11">
    <w:abstractNumId w:val="21"/>
  </w:num>
  <w:num w:numId="12">
    <w:abstractNumId w:val="6"/>
  </w:num>
  <w:num w:numId="13">
    <w:abstractNumId w:val="18"/>
  </w:num>
  <w:num w:numId="14">
    <w:abstractNumId w:val="9"/>
  </w:num>
  <w:num w:numId="15">
    <w:abstractNumId w:val="19"/>
  </w:num>
  <w:num w:numId="16">
    <w:abstractNumId w:val="7"/>
  </w:num>
  <w:num w:numId="17">
    <w:abstractNumId w:val="14"/>
  </w:num>
  <w:num w:numId="18">
    <w:abstractNumId w:val="16"/>
  </w:num>
  <w:num w:numId="19">
    <w:abstractNumId w:val="2"/>
  </w:num>
  <w:num w:numId="20">
    <w:abstractNumId w:val="12"/>
  </w:num>
  <w:num w:numId="21">
    <w:abstractNumId w:val="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A4"/>
    <w:rsid w:val="00021DD1"/>
    <w:rsid w:val="00083431"/>
    <w:rsid w:val="000E7F36"/>
    <w:rsid w:val="00102BD9"/>
    <w:rsid w:val="00255734"/>
    <w:rsid w:val="00296905"/>
    <w:rsid w:val="002E04BB"/>
    <w:rsid w:val="00315192"/>
    <w:rsid w:val="0033574E"/>
    <w:rsid w:val="0039701E"/>
    <w:rsid w:val="003A6BB8"/>
    <w:rsid w:val="003D7C98"/>
    <w:rsid w:val="00445279"/>
    <w:rsid w:val="00471AF3"/>
    <w:rsid w:val="005135A0"/>
    <w:rsid w:val="00542F41"/>
    <w:rsid w:val="00614068"/>
    <w:rsid w:val="006A545C"/>
    <w:rsid w:val="00781A36"/>
    <w:rsid w:val="007B7222"/>
    <w:rsid w:val="00875DBA"/>
    <w:rsid w:val="008A0B36"/>
    <w:rsid w:val="008D1EFF"/>
    <w:rsid w:val="008E1906"/>
    <w:rsid w:val="009A1BB1"/>
    <w:rsid w:val="009A5837"/>
    <w:rsid w:val="00A228E2"/>
    <w:rsid w:val="00A74AB8"/>
    <w:rsid w:val="00AD4AED"/>
    <w:rsid w:val="00AD6138"/>
    <w:rsid w:val="00B517EB"/>
    <w:rsid w:val="00BD73F2"/>
    <w:rsid w:val="00C00ABE"/>
    <w:rsid w:val="00C104A4"/>
    <w:rsid w:val="00C3797B"/>
    <w:rsid w:val="00C44A1B"/>
    <w:rsid w:val="00C50A5F"/>
    <w:rsid w:val="00CD03BF"/>
    <w:rsid w:val="00DE63C6"/>
    <w:rsid w:val="00EB38DB"/>
    <w:rsid w:val="00ED07EB"/>
    <w:rsid w:val="00ED4065"/>
    <w:rsid w:val="00F64D75"/>
    <w:rsid w:val="00F77D1F"/>
    <w:rsid w:val="00FA3844"/>
    <w:rsid w:val="00FE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7463463"/>
  <w15:docId w15:val="{F088EE27-9E6E-4AC8-A70A-2010D3A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77D1F"/>
    <w:pPr>
      <w:tabs>
        <w:tab w:val="center" w:pos="4513"/>
        <w:tab w:val="right" w:pos="9026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77D1F"/>
  </w:style>
  <w:style w:type="paragraph" w:styleId="Pidipagina">
    <w:name w:val="footer"/>
    <w:basedOn w:val="Normale"/>
    <w:link w:val="PidipaginaCarattere"/>
    <w:uiPriority w:val="99"/>
    <w:unhideWhenUsed/>
    <w:rsid w:val="00F77D1F"/>
    <w:pPr>
      <w:tabs>
        <w:tab w:val="center" w:pos="4513"/>
        <w:tab w:val="right" w:pos="9026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77D1F"/>
  </w:style>
  <w:style w:type="paragraph" w:styleId="Paragrafoelenco">
    <w:name w:val="List Paragraph"/>
    <w:basedOn w:val="Normale"/>
    <w:uiPriority w:val="34"/>
    <w:qFormat/>
    <w:rsid w:val="00F77D1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102BD9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02BD9"/>
    <w:rPr>
      <w:rFonts w:ascii="Calibri" w:eastAsia="Calibri" w:hAnsi="Calibri" w:cs="Calibri"/>
      <w:lang w:val="it-IT" w:eastAsia="en-US"/>
    </w:rPr>
  </w:style>
  <w:style w:type="paragraph" w:customStyle="1" w:styleId="d-block">
    <w:name w:val="d-block"/>
    <w:basedOn w:val="Normale"/>
    <w:rsid w:val="000834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834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5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932">
          <w:marLeft w:val="-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4946">
          <w:marLeft w:val="-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2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8786">
          <w:marLeft w:val="-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14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ur-lex.europa.eu/legal-content/EN/TXT/?uri=uriserv:OJ.C_.2018.189.01.0001.01.ENG&amp;toc=OJ:C:2018:189:TOC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rive.google.com/drive/u/3/folders/1NGWFMKgD8FgIj09XInBqb6PDbSc6JRBq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F427D-BF0B-45C9-9394-C37B46BF3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1783</Words>
  <Characters>11186</Characters>
  <Application>Microsoft Office Word</Application>
  <DocSecurity>0</DocSecurity>
  <Lines>447</Lines>
  <Paragraphs>270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annamaria ciancitto</dc:creator>
  <cp:lastModifiedBy>Account Microsoft</cp:lastModifiedBy>
  <cp:revision>4</cp:revision>
  <dcterms:created xsi:type="dcterms:W3CDTF">2025-05-15T16:50:00Z</dcterms:created>
  <dcterms:modified xsi:type="dcterms:W3CDTF">2025-05-15T17:11:00Z</dcterms:modified>
</cp:coreProperties>
</file>